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jc w:val="center"/>
        <w:rPr>
          <w:rFonts w:ascii="Times New Roman" w:hAnsi="Times New Roman" w:eastAsia="標楷體" w:cs="Times New Roman"/>
          <w:b/>
          <w:b/>
          <w:sz w:val="32"/>
          <w:szCs w:val="32"/>
          <w:lang w:val="vi-VN"/>
        </w:rPr>
      </w:pPr>
      <w:r>
        <w:rPr>
          <w:rFonts w:eastAsia="標楷體" w:cs="Times New Roman" w:ascii="Times New Roman" w:hAnsi="Times New Roman"/>
          <w:b/>
          <w:sz w:val="32"/>
          <w:szCs w:val="32"/>
        </w:rPr>
        <w:t>NHỮNG ĐIỀU SINH VIÊN NƯỚC NGOÀI CẦN CHÚ Ý KHI ĐI LÀM HỢP PHÁP</w:t>
      </w:r>
    </w:p>
    <w:p>
      <w:pPr>
        <w:pStyle w:val="Normal"/>
        <w:rPr>
          <w:rFonts w:ascii="標楷體" w:hAnsi="標楷體" w:eastAsia="標楷體"/>
        </w:rPr>
      </w:pPr>
      <w:r>
        <w:rPr>
          <w:rFonts w:eastAsia="標楷體" w:ascii="標楷體" w:hAnsi="標楷體"/>
        </w:rPr>
        <mc:AlternateContent>
          <mc:Choice Requires="wps">
            <w:drawing>
              <wp:anchor behindDoc="0" distT="0" distB="0" distL="114300" distR="113665" simplePos="0" locked="0" layoutInCell="1" allowOverlap="1" relativeHeight="3" wp14:anchorId="79F3A319">
                <wp:simplePos x="0" y="0"/>
                <wp:positionH relativeFrom="column">
                  <wp:posOffset>-688340</wp:posOffset>
                </wp:positionH>
                <wp:positionV relativeFrom="paragraph">
                  <wp:posOffset>70485</wp:posOffset>
                </wp:positionV>
                <wp:extent cx="3210560" cy="448310"/>
                <wp:effectExtent l="0" t="0" r="9525" b="9525"/>
                <wp:wrapNone/>
                <wp:docPr id="1" name="文字方塊 2"/>
                <a:graphic xmlns:a="http://schemas.openxmlformats.org/drawingml/2006/main">
                  <a:graphicData uri="http://schemas.microsoft.com/office/word/2010/wordprocessingShape">
                    <wps:wsp>
                      <wps:cNvSpPr/>
                      <wps:spPr>
                        <a:xfrm>
                          <a:off x="0" y="0"/>
                          <a:ext cx="3209760" cy="447840"/>
                        </a:xfrm>
                        <a:prstGeom prst="rect">
                          <a:avLst/>
                        </a:prstGeom>
                        <a:solidFill>
                          <a:srgbClr val="ffffff"/>
                        </a:solidFill>
                        <a:ln w="9360">
                          <a:noFill/>
                        </a:ln>
                      </wps:spPr>
                      <wps:style>
                        <a:lnRef idx="0"/>
                        <a:fillRef idx="0"/>
                        <a:effectRef idx="0"/>
                        <a:fontRef idx="minor"/>
                      </wps:style>
                      <wps:txbx>
                        <w:txbxContent>
                          <w:p>
                            <w:pPr>
                              <w:pStyle w:val="Style25"/>
                              <w:rPr>
                                <w:color w:val="auto"/>
                              </w:rPr>
                            </w:pPr>
                            <w:r>
                              <w:rPr>
                                <w:rFonts w:cs="Times New Roman" w:ascii="Times New Roman" w:hAnsi="Times New Roman"/>
                                <w:b/>
                                <w:color w:val="auto"/>
                                <w:sz w:val="28"/>
                                <w:szCs w:val="28"/>
                              </w:rPr>
                              <w:t>Sinh viên nước ngoài đi làm cần chú ý</w:t>
                            </w:r>
                            <w:r>
                              <w:rPr>
                                <w:b/>
                                <w:color w:val="auto"/>
                                <w:sz w:val="28"/>
                              </w:rPr>
                              <w:t>：</w:t>
                            </w:r>
                          </w:p>
                        </w:txbxContent>
                      </wps:txbx>
                      <wps:bodyPr>
                        <a:noAutofit/>
                      </wps:bodyPr>
                    </wps:wsp>
                  </a:graphicData>
                </a:graphic>
              </wp:anchor>
            </w:drawing>
          </mc:Choice>
          <mc:Fallback>
            <w:pict>
              <v:rect id="shape_0" ID="文字方塊 2" fillcolor="white" stroked="f" style="position:absolute;margin-left:-54.2pt;margin-top:5.55pt;width:252.7pt;height:35.2pt" wp14:anchorId="79F3A319">
                <w10:wrap type="square"/>
                <v:fill o:detectmouseclick="t" type="solid" color2="black"/>
                <v:stroke color="#3465a4" weight="9360" joinstyle="miter" endcap="flat"/>
                <v:textbox>
                  <w:txbxContent>
                    <w:p>
                      <w:pPr>
                        <w:pStyle w:val="Style25"/>
                        <w:rPr>
                          <w:color w:val="auto"/>
                        </w:rPr>
                      </w:pPr>
                      <w:r>
                        <w:rPr>
                          <w:rFonts w:cs="Times New Roman" w:ascii="Times New Roman" w:hAnsi="Times New Roman"/>
                          <w:b/>
                          <w:color w:val="auto"/>
                          <w:sz w:val="28"/>
                          <w:szCs w:val="28"/>
                        </w:rPr>
                        <w:t>Sinh viên nước ngoài đi làm cần chú ý</w:t>
                      </w:r>
                      <w:r>
                        <w:rPr>
                          <w:b/>
                          <w:color w:val="auto"/>
                          <w:sz w:val="28"/>
                        </w:rPr>
                        <w:t>：</w:t>
                      </w:r>
                    </w:p>
                  </w:txbxContent>
                </v:textbox>
              </v:rect>
            </w:pict>
          </mc:Fallback>
        </mc:AlternateContent>
      </w:r>
    </w:p>
    <w:p>
      <w:pPr>
        <w:pStyle w:val="Normal"/>
        <w:rPr>
          <w:b/>
          <w:b/>
        </w:rPr>
      </w:pPr>
      <w:r>
        <w:rPr>
          <w:b/>
        </w:rPr>
        <mc:AlternateContent>
          <mc:Choice Requires="wps">
            <w:drawing>
              <wp:anchor behindDoc="1" distT="0" distB="0" distL="114300" distR="114300" simplePos="0" locked="0" layoutInCell="1" allowOverlap="1" relativeHeight="2" wp14:anchorId="28D00434">
                <wp:simplePos x="0" y="0"/>
                <wp:positionH relativeFrom="column">
                  <wp:posOffset>-501015</wp:posOffset>
                </wp:positionH>
                <wp:positionV relativeFrom="paragraph">
                  <wp:posOffset>106045</wp:posOffset>
                </wp:positionV>
                <wp:extent cx="6296660" cy="1591310"/>
                <wp:effectExtent l="0" t="0" r="28575" b="28575"/>
                <wp:wrapNone/>
                <wp:docPr id="3" name="圓角矩形 7"/>
                <a:graphic xmlns:a="http://schemas.openxmlformats.org/drawingml/2006/main">
                  <a:graphicData uri="http://schemas.microsoft.com/office/word/2010/wordprocessingShape">
                    <wps:wsp>
                      <wps:cNvSpPr/>
                      <wps:spPr>
                        <a:xfrm>
                          <a:off x="0" y="0"/>
                          <a:ext cx="6296040" cy="1590840"/>
                        </a:xfrm>
                        <a:prstGeom prst="roundRect">
                          <a:avLst>
                            <a:gd name="adj" fmla="val 16667"/>
                          </a:avLst>
                        </a:prstGeom>
                        <a:noFill/>
                        <a:ln>
                          <a:solidFill>
                            <a:schemeClr val="accent6"/>
                          </a:solidFill>
                          <a:round/>
                        </a:ln>
                      </wps:spPr>
                      <wps:style>
                        <a:lnRef idx="2">
                          <a:schemeClr val="accent6">
                            <a:shade val="50000"/>
                          </a:schemeClr>
                        </a:lnRef>
                        <a:fillRef idx="1">
                          <a:schemeClr val="accent6"/>
                        </a:fillRef>
                        <a:effectRef idx="0">
                          <a:schemeClr val="accent6"/>
                        </a:effectRef>
                        <a:fontRef idx="minor"/>
                      </wps:style>
                      <wps:bodyPr/>
                    </wps:wsp>
                  </a:graphicData>
                </a:graphic>
              </wp:anchor>
            </w:drawing>
          </mc:Choice>
          <mc:Fallback>
            <w:pict/>
          </mc:Fallback>
        </mc:AlternateContent>
      </w:r>
    </w:p>
    <w:p>
      <w:pPr>
        <w:pStyle w:val="ListParagraph"/>
        <w:numPr>
          <w:ilvl w:val="0"/>
          <w:numId w:val="1"/>
        </w:numPr>
        <w:snapToGrid w:val="false"/>
        <w:spacing w:lineRule="exact" w:line="500"/>
        <w:ind w:left="284" w:hanging="284"/>
        <w:rPr>
          <w:rFonts w:ascii="Times New Roman" w:hAnsi="Times New Roman" w:cs="Times New Roman"/>
          <w:szCs w:val="24"/>
        </w:rPr>
      </w:pPr>
      <w:r>
        <mc:AlternateContent>
          <mc:Choice Requires="wps">
            <w:drawing>
              <wp:anchor behindDoc="0" distT="0" distB="0" distL="114300" distR="114300" simplePos="0" locked="0" layoutInCell="1" allowOverlap="1" relativeHeight="15" wp14:anchorId="7E27AFA7">
                <wp:simplePos x="0" y="0"/>
                <wp:positionH relativeFrom="column">
                  <wp:posOffset>3604895</wp:posOffset>
                </wp:positionH>
                <wp:positionV relativeFrom="paragraph">
                  <wp:posOffset>80010</wp:posOffset>
                </wp:positionV>
                <wp:extent cx="1749425" cy="314960"/>
                <wp:effectExtent l="0" t="0" r="23495" b="28575"/>
                <wp:wrapNone/>
                <wp:docPr id="4" name="文字方塊 2"/>
                <a:graphic xmlns:a="http://schemas.openxmlformats.org/drawingml/2006/main">
                  <a:graphicData uri="http://schemas.microsoft.com/office/word/2010/wordprocessingShape">
                    <wps:wsp>
                      <wps:cNvSpPr/>
                      <wps:spPr>
                        <a:xfrm>
                          <a:off x="0" y="0"/>
                          <a:ext cx="1748880" cy="314280"/>
                        </a:xfrm>
                        <a:prstGeom prst="rect">
                          <a:avLst/>
                        </a:prstGeom>
                        <a:solidFill>
                          <a:srgbClr val="ffffff"/>
                        </a:solidFill>
                        <a:ln w="9360">
                          <a:solidFill>
                            <a:schemeClr val="bg1">
                              <a:lumMod val="50000"/>
                            </a:schemeClr>
                          </a:solidFill>
                          <a:miter/>
                        </a:ln>
                      </wps:spPr>
                      <wps:style>
                        <a:lnRef idx="0"/>
                        <a:fillRef idx="0"/>
                        <a:effectRef idx="0"/>
                        <a:fontRef idx="minor"/>
                      </wps:style>
                      <wps:txbx>
                        <w:txbxContent>
                          <w:p>
                            <w:pPr>
                              <w:pStyle w:val="Style25"/>
                              <w:rPr>
                                <w:color w:val="auto"/>
                              </w:rPr>
                            </w:pPr>
                            <w:r>
                              <w:rPr>
                                <w:rFonts w:cs="Times New Roman" w:ascii="Times New Roman" w:hAnsi="Times New Roman"/>
                                <w:color w:val="auto"/>
                                <w:sz w:val="22"/>
                              </w:rPr>
                              <w:t>§43 Luật dịch vụ việc làm</w:t>
                            </w:r>
                          </w:p>
                        </w:txbxContent>
                      </wps:txbx>
                      <wps:bodyPr>
                        <a:noAutofit/>
                      </wps:bodyPr>
                    </wps:wsp>
                  </a:graphicData>
                </a:graphic>
              </wp:anchor>
            </w:drawing>
          </mc:Choice>
          <mc:Fallback>
            <w:pict>
              <v:rect id="shape_0" ID="文字方塊 2" fillcolor="white" stroked="t" style="position:absolute;margin-left:283.85pt;margin-top:6.3pt;width:137.65pt;height:24.7pt" wp14:anchorId="7E27AFA7">
                <w10:wrap type="square"/>
                <v:fill o:detectmouseclick="t" type="solid" color2="black"/>
                <v:stroke color="gray" weight="9360" joinstyle="miter" endcap="flat"/>
                <v:textbox>
                  <w:txbxContent>
                    <w:p>
                      <w:pPr>
                        <w:pStyle w:val="Style25"/>
                        <w:rPr>
                          <w:color w:val="auto"/>
                        </w:rPr>
                      </w:pPr>
                      <w:r>
                        <w:rPr>
                          <w:rFonts w:cs="Times New Roman" w:ascii="Times New Roman" w:hAnsi="Times New Roman"/>
                          <w:color w:val="auto"/>
                          <w:sz w:val="22"/>
                        </w:rPr>
                        <w:t>§43 Luật dịch vụ việc làm</w:t>
                      </w:r>
                    </w:p>
                  </w:txbxContent>
                </v:textbox>
              </v:rect>
            </w:pict>
          </mc:Fallback>
        </mc:AlternateContent>
      </w:r>
      <w:r>
        <w:rPr>
          <w:rFonts w:cs="Times New Roman" w:ascii="Times New Roman" w:hAnsi="Times New Roman"/>
          <w:szCs w:val="24"/>
        </w:rPr>
        <w:t xml:space="preserve">Cần phải xin giấy phép lao động, thời hạn tối đa của </w:t>
      </w:r>
    </w:p>
    <w:p>
      <w:pPr>
        <w:pStyle w:val="ListParagraph"/>
        <w:snapToGrid w:val="false"/>
        <w:spacing w:lineRule="exact" w:line="500"/>
        <w:ind w:left="284" w:hanging="0"/>
        <w:rPr>
          <w:rFonts w:ascii="Times New Roman" w:hAnsi="Times New Roman" w:cs="Times New Roman"/>
          <w:szCs w:val="24"/>
        </w:rPr>
      </w:pPr>
      <w:r>
        <w:rPr>
          <w:rFonts w:cs="Times New Roman" w:ascii="Times New Roman" w:hAnsi="Times New Roman"/>
          <w:szCs w:val="24"/>
        </w:rPr>
        <w:t xml:space="preserve">giấy phép là 6 tháng. </w:t>
      </w:r>
    </w:p>
    <w:p>
      <w:pPr>
        <w:pStyle w:val="ListParagraph"/>
        <w:numPr>
          <w:ilvl w:val="0"/>
          <w:numId w:val="1"/>
        </w:numPr>
        <w:snapToGrid w:val="false"/>
        <w:spacing w:lineRule="exact" w:line="500"/>
        <w:ind w:left="284" w:hanging="284"/>
        <w:rPr>
          <w:rFonts w:ascii="Times New Roman" w:hAnsi="Times New Roman" w:cs="Times New Roman"/>
          <w:szCs w:val="24"/>
        </w:rPr>
      </w:pPr>
      <w:r>
        <mc:AlternateContent>
          <mc:Choice Requires="wps">
            <w:drawing>
              <wp:anchor behindDoc="0" distT="0" distB="0" distL="114300" distR="114300" simplePos="0" locked="0" layoutInCell="1" allowOverlap="1" relativeHeight="16" wp14:anchorId="25185A84">
                <wp:simplePos x="0" y="0"/>
                <wp:positionH relativeFrom="column">
                  <wp:posOffset>3618230</wp:posOffset>
                </wp:positionH>
                <wp:positionV relativeFrom="paragraph">
                  <wp:posOffset>184785</wp:posOffset>
                </wp:positionV>
                <wp:extent cx="1749425" cy="314960"/>
                <wp:effectExtent l="0" t="0" r="23495" b="28575"/>
                <wp:wrapNone/>
                <wp:docPr id="6" name="文字方塊 2"/>
                <a:graphic xmlns:a="http://schemas.openxmlformats.org/drawingml/2006/main">
                  <a:graphicData uri="http://schemas.microsoft.com/office/word/2010/wordprocessingShape">
                    <wps:wsp>
                      <wps:cNvSpPr/>
                      <wps:spPr>
                        <a:xfrm>
                          <a:off x="0" y="0"/>
                          <a:ext cx="1748880" cy="314280"/>
                        </a:xfrm>
                        <a:prstGeom prst="rect">
                          <a:avLst/>
                        </a:prstGeom>
                        <a:solidFill>
                          <a:srgbClr val="ffffff"/>
                        </a:solidFill>
                        <a:ln w="9360">
                          <a:solidFill>
                            <a:schemeClr val="bg1">
                              <a:lumMod val="50000"/>
                            </a:schemeClr>
                          </a:solidFill>
                          <a:miter/>
                        </a:ln>
                      </wps:spPr>
                      <wps:style>
                        <a:lnRef idx="0"/>
                        <a:fillRef idx="0"/>
                        <a:effectRef idx="0"/>
                        <a:fontRef idx="minor"/>
                      </wps:style>
                      <wps:txbx>
                        <w:txbxContent>
                          <w:p>
                            <w:pPr>
                              <w:pStyle w:val="Style25"/>
                              <w:jc w:val="both"/>
                              <w:rPr>
                                <w:color w:val="auto"/>
                              </w:rPr>
                            </w:pPr>
                            <w:r>
                              <w:rPr>
                                <w:rFonts w:cs="Times New Roman" w:ascii="Times New Roman" w:hAnsi="Times New Roman"/>
                                <w:color w:val="auto"/>
                                <w:sz w:val="22"/>
                              </w:rPr>
                              <w:t>§50 Luật dịch vụ việc làm</w:t>
                            </w:r>
                          </w:p>
                        </w:txbxContent>
                      </wps:txbx>
                      <wps:bodyPr>
                        <a:noAutofit/>
                      </wps:bodyPr>
                    </wps:wsp>
                  </a:graphicData>
                </a:graphic>
              </wp:anchor>
            </w:drawing>
          </mc:Choice>
          <mc:Fallback>
            <w:pict>
              <v:rect id="shape_0" ID="文字方塊 2" fillcolor="white" stroked="t" style="position:absolute;margin-left:284.9pt;margin-top:14.55pt;width:137.65pt;height:24.7pt" wp14:anchorId="25185A84">
                <w10:wrap type="square"/>
                <v:fill o:detectmouseclick="t" type="solid" color2="black"/>
                <v:stroke color="gray" weight="9360" joinstyle="miter" endcap="flat"/>
                <v:textbox>
                  <w:txbxContent>
                    <w:p>
                      <w:pPr>
                        <w:pStyle w:val="Style25"/>
                        <w:jc w:val="both"/>
                        <w:rPr>
                          <w:color w:val="auto"/>
                        </w:rPr>
                      </w:pPr>
                      <w:r>
                        <w:rPr>
                          <w:rFonts w:cs="Times New Roman" w:ascii="Times New Roman" w:hAnsi="Times New Roman"/>
                          <w:color w:val="auto"/>
                          <w:sz w:val="22"/>
                        </w:rPr>
                        <w:t>§50 Luật dịch vụ việc làm</w:t>
                      </w:r>
                    </w:p>
                  </w:txbxContent>
                </v:textbox>
              </v:rect>
            </w:pict>
          </mc:Fallback>
        </mc:AlternateContent>
      </w:r>
      <w:r>
        <w:rPr>
          <w:rFonts w:cs="Times New Roman" w:ascii="Times New Roman" w:hAnsi="Times New Roman"/>
          <w:szCs w:val="24"/>
        </w:rPr>
        <w:t>Thời gian làm việc ngoài kì nghỉ hè và kì nghỉ đông,</w:t>
      </w:r>
    </w:p>
    <w:p>
      <w:pPr>
        <w:pStyle w:val="ListParagraph"/>
        <w:snapToGrid w:val="false"/>
        <w:spacing w:lineRule="exact" w:line="500"/>
        <w:ind w:left="284" w:hanging="0"/>
        <w:rPr>
          <w:rFonts w:ascii="Times New Roman" w:hAnsi="Times New Roman" w:cs="Times New Roman"/>
          <w:szCs w:val="24"/>
        </w:rPr>
      </w:pPr>
      <w:r>
        <w:rPr>
          <w:rFonts w:cs="Times New Roman" w:ascii="Times New Roman" w:hAnsi="Times New Roman"/>
          <w:szCs w:val="24"/>
        </w:rPr>
        <w:t>mỗi tuần tối đa 20 tiếng (giờ).</w:t>
      </w:r>
    </w:p>
    <w:p>
      <w:pPr>
        <w:pStyle w:val="Normal"/>
        <w:snapToGrid w:val="false"/>
        <w:spacing w:lineRule="exact" w:line="500"/>
        <w:ind w:left="240" w:hanging="0"/>
        <w:rPr>
          <w:sz w:val="28"/>
        </w:rPr>
      </w:pPr>
      <w:r>
        <w:rPr>
          <w:sz w:val="28"/>
        </w:rPr>
      </w:r>
    </w:p>
    <w:p>
      <w:pPr>
        <w:pStyle w:val="Normal"/>
        <w:snapToGrid w:val="false"/>
        <w:spacing w:lineRule="exact" w:line="500"/>
        <w:ind w:left="240" w:hanging="0"/>
        <w:rPr>
          <w:sz w:val="28"/>
        </w:rPr>
      </w:pPr>
      <w:r>
        <w:rPr>
          <w:sz w:val="28"/>
        </w:rPr>
        <mc:AlternateContent>
          <mc:Choice Requires="wps">
            <w:drawing>
              <wp:anchor behindDoc="0" distT="0" distB="0" distL="114300" distR="114300" simplePos="0" locked="0" layoutInCell="1" allowOverlap="1" relativeHeight="5" wp14:anchorId="44EC66F0">
                <wp:simplePos x="0" y="0"/>
                <wp:positionH relativeFrom="column">
                  <wp:posOffset>-613410</wp:posOffset>
                </wp:positionH>
                <wp:positionV relativeFrom="paragraph">
                  <wp:posOffset>44450</wp:posOffset>
                </wp:positionV>
                <wp:extent cx="3812540" cy="657860"/>
                <wp:effectExtent l="0" t="0" r="0" b="9525"/>
                <wp:wrapNone/>
                <wp:docPr id="8" name="文字方塊 2"/>
                <a:graphic xmlns:a="http://schemas.openxmlformats.org/drawingml/2006/main">
                  <a:graphicData uri="http://schemas.microsoft.com/office/word/2010/wordprocessingShape">
                    <wps:wsp>
                      <wps:cNvSpPr/>
                      <wps:spPr>
                        <a:xfrm>
                          <a:off x="0" y="0"/>
                          <a:ext cx="3812040" cy="657360"/>
                        </a:xfrm>
                        <a:prstGeom prst="rect">
                          <a:avLst/>
                        </a:prstGeom>
                        <a:solidFill>
                          <a:srgbClr val="ffffff"/>
                        </a:solidFill>
                        <a:ln w="9360">
                          <a:noFill/>
                        </a:ln>
                      </wps:spPr>
                      <wps:style>
                        <a:lnRef idx="0"/>
                        <a:fillRef idx="0"/>
                        <a:effectRef idx="0"/>
                        <a:fontRef idx="minor"/>
                      </wps:style>
                      <wps:txbx>
                        <w:txbxContent>
                          <w:p>
                            <w:pPr>
                              <w:pStyle w:val="Style25"/>
                              <w:rPr>
                                <w:color w:val="auto"/>
                              </w:rPr>
                            </w:pPr>
                            <w:r>
                              <w:rPr>
                                <w:rFonts w:cs="Times New Roman" w:ascii="Times New Roman" w:hAnsi="Times New Roman"/>
                                <w:b/>
                                <w:color w:val="auto"/>
                                <w:sz w:val="28"/>
                                <w:szCs w:val="28"/>
                              </w:rPr>
                              <w:t>Nếu sinh viên nước ngoài cũng là sinh viên thực tập, thời gian làm việc được tính như thế nào?</w:t>
                            </w:r>
                          </w:p>
                        </w:txbxContent>
                      </wps:txbx>
                      <wps:bodyPr>
                        <a:noAutofit/>
                      </wps:bodyPr>
                    </wps:wsp>
                  </a:graphicData>
                </a:graphic>
              </wp:anchor>
            </w:drawing>
          </mc:Choice>
          <mc:Fallback>
            <w:pict>
              <v:rect id="shape_0" ID="文字方塊 2" fillcolor="white" stroked="f" style="position:absolute;margin-left:-48.3pt;margin-top:3.5pt;width:300.1pt;height:51.7pt" wp14:anchorId="44EC66F0">
                <w10:wrap type="square"/>
                <v:fill o:detectmouseclick="t" type="solid" color2="black"/>
                <v:stroke color="#3465a4" weight="9360" joinstyle="miter" endcap="flat"/>
                <v:textbox>
                  <w:txbxContent>
                    <w:p>
                      <w:pPr>
                        <w:pStyle w:val="Style25"/>
                        <w:rPr>
                          <w:color w:val="auto"/>
                        </w:rPr>
                      </w:pPr>
                      <w:r>
                        <w:rPr>
                          <w:rFonts w:cs="Times New Roman" w:ascii="Times New Roman" w:hAnsi="Times New Roman"/>
                          <w:b/>
                          <w:color w:val="auto"/>
                          <w:sz w:val="28"/>
                          <w:szCs w:val="28"/>
                        </w:rPr>
                        <w:t>Nếu sinh viên nước ngoài cũng là sinh viên thực tập, thời gian làm việc được tính như thế nào?</w:t>
                      </w:r>
                    </w:p>
                  </w:txbxContent>
                </v:textbox>
              </v:rect>
            </w:pict>
          </mc:Fallback>
        </mc:AlternateContent>
      </w:r>
    </w:p>
    <w:p>
      <w:pPr>
        <w:pStyle w:val="Normal"/>
        <w:snapToGrid w:val="false"/>
        <w:spacing w:lineRule="exact" w:line="500"/>
        <w:ind w:left="480" w:right="367" w:hanging="0"/>
        <w:rPr>
          <w:sz w:val="28"/>
        </w:rPr>
      </w:pPr>
      <w:r>
        <w:rPr>
          <w:sz w:val="28"/>
        </w:rPr>
        <mc:AlternateContent>
          <mc:Choice Requires="wps">
            <w:drawing>
              <wp:anchor behindDoc="1" distT="0" distB="0" distL="114300" distR="114300" simplePos="0" locked="0" layoutInCell="1" allowOverlap="1" relativeHeight="4" wp14:anchorId="5ABAD382">
                <wp:simplePos x="0" y="0"/>
                <wp:positionH relativeFrom="column">
                  <wp:posOffset>-475615</wp:posOffset>
                </wp:positionH>
                <wp:positionV relativeFrom="paragraph">
                  <wp:posOffset>114935</wp:posOffset>
                </wp:positionV>
                <wp:extent cx="6296660" cy="1508760"/>
                <wp:effectExtent l="0" t="0" r="28575" b="15875"/>
                <wp:wrapNone/>
                <wp:docPr id="10" name="圓角矩形 10"/>
                <a:graphic xmlns:a="http://schemas.openxmlformats.org/drawingml/2006/main">
                  <a:graphicData uri="http://schemas.microsoft.com/office/word/2010/wordprocessingShape">
                    <wps:wsp>
                      <wps:cNvSpPr/>
                      <wps:spPr>
                        <a:xfrm>
                          <a:off x="0" y="0"/>
                          <a:ext cx="6296040" cy="1508040"/>
                        </a:xfrm>
                        <a:prstGeom prst="roundRect">
                          <a:avLst>
                            <a:gd name="adj" fmla="val 16667"/>
                          </a:avLst>
                        </a:prstGeom>
                        <a:noFill/>
                        <a:ln>
                          <a:solidFill>
                            <a:schemeClr val="accent6"/>
                          </a:solidFill>
                          <a:round/>
                        </a:ln>
                      </wps:spPr>
                      <wps:style>
                        <a:lnRef idx="2">
                          <a:schemeClr val="accent6">
                            <a:shade val="50000"/>
                          </a:schemeClr>
                        </a:lnRef>
                        <a:fillRef idx="1">
                          <a:schemeClr val="accent6"/>
                        </a:fillRef>
                        <a:effectRef idx="0">
                          <a:schemeClr val="accent6"/>
                        </a:effectRef>
                        <a:fontRef idx="minor"/>
                      </wps:style>
                      <wps:bodyPr/>
                    </wps:wsp>
                  </a:graphicData>
                </a:graphic>
              </wp:anchor>
            </w:drawing>
          </mc:Choice>
          <mc:Fallback>
            <w:pict/>
          </mc:Fallback>
        </mc:AlternateContent>
      </w:r>
    </w:p>
    <w:p>
      <w:pPr>
        <w:pStyle w:val="Normal"/>
        <w:snapToGrid w:val="false"/>
        <w:spacing w:lineRule="exact" w:line="500" w:before="240" w:after="0"/>
        <w:ind w:right="-334" w:hanging="0"/>
        <w:rPr>
          <w:rFonts w:ascii="Times New Roman" w:hAnsi="Times New Roman" w:cs="Times New Roman"/>
        </w:rPr>
      </w:pPr>
      <w:r>
        <w:rPr>
          <w:rFonts w:cs="Times New Roman" w:ascii="Times New Roman" w:hAnsi="Times New Roman"/>
          <w:szCs w:val="24"/>
        </w:rPr>
        <w:t>Số giờ thực tập cần quy định theo bảng hợp đồng ký kết bởi ba bên gồm nhà trường, sinh viên và chủ nơi thực tập. trừ đi số tiếng thực tập hàng tuần ra, trong học kì ( không vào kì nghỉ hè và kì nghỉ đông), số tiếng làm việc không được vượt quá 20 tiếng.</w:t>
      </w:r>
    </w:p>
    <w:p>
      <w:pPr>
        <w:pStyle w:val="Normal"/>
        <w:snapToGrid w:val="false"/>
        <w:spacing w:lineRule="exact" w:line="500"/>
        <w:ind w:left="480" w:right="5611" w:hanging="0"/>
        <w:rPr>
          <w:rFonts w:ascii="Times New Roman" w:hAnsi="Times New Roman" w:cs="Times New Roman"/>
          <w:szCs w:val="24"/>
        </w:rPr>
      </w:pPr>
      <w:r>
        <w:rPr>
          <w:rFonts w:cs="Times New Roman" w:ascii="Times New Roman" w:hAnsi="Times New Roman"/>
          <w:szCs w:val="24"/>
        </w:rPr>
      </w:r>
    </w:p>
    <w:p>
      <w:pPr>
        <w:pStyle w:val="Normal"/>
        <w:snapToGrid w:val="false"/>
        <w:spacing w:lineRule="exact" w:line="500"/>
        <w:ind w:right="5611" w:hanging="0"/>
        <w:rPr>
          <w:rFonts w:ascii="Times New Roman" w:hAnsi="Times New Roman" w:cs="Times New Roman"/>
          <w:szCs w:val="24"/>
        </w:rPr>
      </w:pPr>
      <w:r>
        <w:rPr>
          <w:rFonts w:cs="Times New Roman" w:ascii="Times New Roman" w:hAnsi="Times New Roman"/>
          <w:szCs w:val="24"/>
        </w:rPr>
        <mc:AlternateContent>
          <mc:Choice Requires="wps">
            <w:drawing>
              <wp:anchor behindDoc="0" distT="0" distB="0" distL="114300" distR="114300" simplePos="0" locked="0" layoutInCell="1" allowOverlap="1" relativeHeight="6" wp14:anchorId="5BA0BDF9">
                <wp:simplePos x="0" y="0"/>
                <wp:positionH relativeFrom="column">
                  <wp:posOffset>-594360</wp:posOffset>
                </wp:positionH>
                <wp:positionV relativeFrom="paragraph">
                  <wp:posOffset>12065</wp:posOffset>
                </wp:positionV>
                <wp:extent cx="2482215" cy="431165"/>
                <wp:effectExtent l="0" t="0" r="0" b="7620"/>
                <wp:wrapNone/>
                <wp:docPr id="11" name="文字方塊 2"/>
                <a:graphic xmlns:a="http://schemas.openxmlformats.org/drawingml/2006/main">
                  <a:graphicData uri="http://schemas.microsoft.com/office/word/2010/wordprocessingShape">
                    <wps:wsp>
                      <wps:cNvSpPr/>
                      <wps:spPr>
                        <a:xfrm>
                          <a:off x="0" y="0"/>
                          <a:ext cx="2481480" cy="430560"/>
                        </a:xfrm>
                        <a:prstGeom prst="rect">
                          <a:avLst/>
                        </a:prstGeom>
                        <a:solidFill>
                          <a:srgbClr val="ffffff"/>
                        </a:solidFill>
                        <a:ln w="9360">
                          <a:noFill/>
                        </a:ln>
                      </wps:spPr>
                      <wps:style>
                        <a:lnRef idx="0"/>
                        <a:fillRef idx="0"/>
                        <a:effectRef idx="0"/>
                        <a:fontRef idx="minor"/>
                      </wps:style>
                      <wps:txbx>
                        <w:txbxContent>
                          <w:p>
                            <w:pPr>
                              <w:pStyle w:val="Style25"/>
                              <w:rPr>
                                <w:color w:val="auto"/>
                              </w:rPr>
                            </w:pPr>
                            <w:r>
                              <w:rPr>
                                <w:rFonts w:cs="Times New Roman" w:ascii="Times New Roman" w:hAnsi="Times New Roman"/>
                                <w:b/>
                                <w:color w:val="auto"/>
                                <w:sz w:val="28"/>
                                <w:szCs w:val="28"/>
                              </w:rPr>
                              <w:t>Nh</w:t>
                            </w:r>
                            <w:r>
                              <w:rPr>
                                <w:rFonts w:cs="Times New Roman" w:ascii="Times New Roman" w:hAnsi="Times New Roman"/>
                                <w:b/>
                                <w:color w:val="auto"/>
                                <w:sz w:val="28"/>
                                <w:szCs w:val="28"/>
                                <w:lang w:val="vi-VN"/>
                              </w:rPr>
                              <w:t>ững sai lầm hay mắc phải</w:t>
                            </w:r>
                            <w:r>
                              <w:rPr>
                                <w:b/>
                                <w:color w:val="auto"/>
                                <w:sz w:val="28"/>
                                <w:szCs w:val="28"/>
                              </w:rPr>
                              <w:t>：</w:t>
                            </w:r>
                          </w:p>
                        </w:txbxContent>
                      </wps:txbx>
                      <wps:bodyPr>
                        <a:noAutofit/>
                      </wps:bodyPr>
                    </wps:wsp>
                  </a:graphicData>
                </a:graphic>
              </wp:anchor>
            </w:drawing>
          </mc:Choice>
          <mc:Fallback>
            <w:pict>
              <v:rect id="shape_0" ID="文字方塊 2" fillcolor="white" stroked="f" style="position:absolute;margin-left:-46.8pt;margin-top:0.95pt;width:195.35pt;height:33.85pt" wp14:anchorId="5BA0BDF9">
                <w10:wrap type="square"/>
                <v:fill o:detectmouseclick="t" type="solid" color2="black"/>
                <v:stroke color="#3465a4" weight="9360" joinstyle="miter" endcap="flat"/>
                <v:textbox>
                  <w:txbxContent>
                    <w:p>
                      <w:pPr>
                        <w:pStyle w:val="Style25"/>
                        <w:rPr>
                          <w:color w:val="auto"/>
                        </w:rPr>
                      </w:pPr>
                      <w:r>
                        <w:rPr>
                          <w:rFonts w:cs="Times New Roman" w:ascii="Times New Roman" w:hAnsi="Times New Roman"/>
                          <w:b/>
                          <w:color w:val="auto"/>
                          <w:sz w:val="28"/>
                          <w:szCs w:val="28"/>
                        </w:rPr>
                        <w:t>Nh</w:t>
                      </w:r>
                      <w:r>
                        <w:rPr>
                          <w:rFonts w:cs="Times New Roman" w:ascii="Times New Roman" w:hAnsi="Times New Roman"/>
                          <w:b/>
                          <w:color w:val="auto"/>
                          <w:sz w:val="28"/>
                          <w:szCs w:val="28"/>
                          <w:lang w:val="vi-VN"/>
                        </w:rPr>
                        <w:t>ững sai lầm hay mắc phải</w:t>
                      </w:r>
                      <w:r>
                        <w:rPr>
                          <w:b/>
                          <w:color w:val="auto"/>
                          <w:sz w:val="28"/>
                          <w:szCs w:val="28"/>
                        </w:rPr>
                        <w:t>：</w:t>
                      </w:r>
                    </w:p>
                  </w:txbxContent>
                </v:textbox>
              </v:rect>
            </w:pict>
          </mc:Fallback>
        </mc:AlternateContent>
        <mc:AlternateContent>
          <mc:Choice Requires="wps">
            <w:drawing>
              <wp:anchor behindDoc="1" distT="0" distB="0" distL="114300" distR="114300" simplePos="0" locked="0" layoutInCell="1" allowOverlap="1" relativeHeight="14" wp14:anchorId="37DD9BAE">
                <wp:simplePos x="0" y="0"/>
                <wp:positionH relativeFrom="column">
                  <wp:posOffset>-473075</wp:posOffset>
                </wp:positionH>
                <wp:positionV relativeFrom="paragraph">
                  <wp:posOffset>285750</wp:posOffset>
                </wp:positionV>
                <wp:extent cx="6296660" cy="1892300"/>
                <wp:effectExtent l="0" t="0" r="28575" b="13335"/>
                <wp:wrapNone/>
                <wp:docPr id="13" name="圓角矩形 14"/>
                <a:graphic xmlns:a="http://schemas.openxmlformats.org/drawingml/2006/main">
                  <a:graphicData uri="http://schemas.microsoft.com/office/word/2010/wordprocessingShape">
                    <wps:wsp>
                      <wps:cNvSpPr/>
                      <wps:spPr>
                        <a:xfrm>
                          <a:off x="0" y="0"/>
                          <a:ext cx="6296040" cy="1891800"/>
                        </a:xfrm>
                        <a:prstGeom prst="roundRect">
                          <a:avLst>
                            <a:gd name="adj" fmla="val 16667"/>
                          </a:avLst>
                        </a:prstGeom>
                        <a:ln>
                          <a:round/>
                        </a:ln>
                      </wps:spPr>
                      <wps:style>
                        <a:lnRef idx="2">
                          <a:schemeClr val="accent5"/>
                        </a:lnRef>
                        <a:fillRef idx="1">
                          <a:schemeClr val="lt1"/>
                        </a:fillRef>
                        <a:effectRef idx="0">
                          <a:schemeClr val="accent5"/>
                        </a:effectRef>
                        <a:fontRef idx="minor"/>
                      </wps:style>
                      <wps:bodyPr/>
                    </wps:wsp>
                  </a:graphicData>
                </a:graphic>
              </wp:anchor>
            </w:drawing>
          </mc:Choice>
          <mc:Fallback>
            <w:pict/>
          </mc:Fallback>
        </mc:AlternateContent>
      </w:r>
    </w:p>
    <w:p>
      <w:pPr>
        <w:pStyle w:val="Normal"/>
        <w:snapToGrid w:val="false"/>
        <w:spacing w:lineRule="exact" w:line="500" w:before="240" w:after="0"/>
        <w:ind w:right="5611" w:hanging="0"/>
        <w:rPr>
          <w:rFonts w:ascii="Times New Roman" w:hAnsi="Times New Roman" w:cs="Times New Roman"/>
          <w:szCs w:val="24"/>
        </w:rPr>
      </w:pPr>
      <w:r>
        <mc:AlternateContent>
          <mc:Choice Requires="wpg">
            <w:drawing>
              <wp:anchor behindDoc="0" distT="0" distB="0" distL="114300" distR="114300" simplePos="0" locked="0" layoutInCell="1" allowOverlap="1" relativeHeight="12" wp14:anchorId="355691F0">
                <wp:simplePos x="0" y="0"/>
                <wp:positionH relativeFrom="column">
                  <wp:posOffset>2037080</wp:posOffset>
                </wp:positionH>
                <wp:positionV relativeFrom="paragraph">
                  <wp:posOffset>135255</wp:posOffset>
                </wp:positionV>
                <wp:extent cx="3373120" cy="1240790"/>
                <wp:effectExtent l="0" t="0" r="18415" b="17780"/>
                <wp:wrapNone/>
                <wp:docPr id="14" name="群組 12"/>
                <a:graphic xmlns:a="http://schemas.openxmlformats.org/drawingml/2006/main">
                  <a:graphicData uri="http://schemas.microsoft.com/office/word/2010/wordprocessingGroup">
                    <wpg:wgp>
                      <wpg:cNvGrpSpPr/>
                      <wpg:grpSpPr>
                        <a:xfrm>
                          <a:off x="0" y="0"/>
                          <a:ext cx="3372480" cy="1240200"/>
                        </a:xfrm>
                      </wpg:grpSpPr>
                      <wps:wsp>
                        <wps:cNvSpPr/>
                        <wps:spPr>
                          <a:xfrm>
                            <a:off x="510480" y="0"/>
                            <a:ext cx="2862000" cy="585360"/>
                          </a:xfrm>
                          <a:prstGeom prst="rect">
                            <a:avLst/>
                          </a:prstGeom>
                          <a:solidFill>
                            <a:srgbClr val="ffffff"/>
                          </a:solidFill>
                          <a:ln w="9360">
                            <a:solidFill>
                              <a:schemeClr val="bg1">
                                <a:lumMod val="50000"/>
                              </a:schemeClr>
                            </a:solidFill>
                            <a:miter/>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 xml:space="preserve">Sinh viên vi phạm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đi</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細明體"/>
                                </w:rPr>
                                <w:t xml:space="preserve">ều 43 Luật dịch vụ việc làm, bị phạt tiền 30 nghìn đến 150 nghìn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Đài tệ</w:t>
                              </w:r>
                            </w:p>
                          </w:txbxContent>
                        </wps:txbx>
                        <wps:bodyPr anchor="ctr">
                          <a:noAutofit/>
                        </wps:bodyPr>
                      </wps:wsp>
                      <wps:wsp>
                        <wps:cNvSpPr/>
                        <wps:spPr>
                          <a:xfrm>
                            <a:off x="510480" y="665640"/>
                            <a:ext cx="2862000" cy="574560"/>
                          </a:xfrm>
                          <a:prstGeom prst="rect">
                            <a:avLst/>
                          </a:prstGeom>
                          <a:solidFill>
                            <a:srgbClr val="ffffff"/>
                          </a:solidFill>
                          <a:ln w="9360">
                            <a:solidFill>
                              <a:schemeClr val="bg1">
                                <a:lumMod val="50000"/>
                              </a:schemeClr>
                            </a:solidFill>
                            <a:miter/>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 xml:space="preserve">Chủ vi phạm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đi</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細明體"/>
                                </w:rPr>
                                <w:t xml:space="preserve">ều 57-1 Luật dịch vụ việc làm, bị phạt tiền 150 nghìn đến 750 nghìn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Đài tệ</w:t>
                              </w:r>
                            </w:p>
                          </w:txbxContent>
                        </wps:txbx>
                        <wps:bodyPr>
                          <a:noAutofit/>
                        </wps:bodyPr>
                      </wps:wsp>
                      <wps:wsp>
                        <wps:cNvSpPr/>
                        <wps:spPr>
                          <a:xfrm>
                            <a:off x="0" y="464040"/>
                            <a:ext cx="346680" cy="122040"/>
                          </a:xfrm>
                          <a:prstGeom prst="rightArrow">
                            <a:avLst>
                              <a:gd name="adj1" fmla="val 50000"/>
                              <a:gd name="adj2" fmla="val 50000"/>
                            </a:avLst>
                          </a:prstGeom>
                          <a:ln>
                            <a:round/>
                          </a:ln>
                        </wps:spPr>
                        <wps:style>
                          <a:lnRef idx="2">
                            <a:schemeClr val="accent2">
                              <a:shade val="50000"/>
                            </a:schemeClr>
                          </a:lnRef>
                          <a:fillRef idx="1">
                            <a:schemeClr val="accent2"/>
                          </a:fillRef>
                          <a:effectRef idx="0">
                            <a:schemeClr val="accent2"/>
                          </a:effectRef>
                          <a:fontRef idx="minor"/>
                        </wps:style>
                        <wps:bodyPr/>
                      </wps:wsp>
                      <wps:wsp>
                        <wps:cNvSpPr/>
                        <wps:spPr>
                          <a:xfrm>
                            <a:off x="12240" y="772920"/>
                            <a:ext cx="321480" cy="122040"/>
                          </a:xfrm>
                          <a:prstGeom prst="rightArrow">
                            <a:avLst>
                              <a:gd name="adj1" fmla="val 50000"/>
                              <a:gd name="adj2" fmla="val 50000"/>
                            </a:avLst>
                          </a:prstGeom>
                          <a:ln>
                            <a:round/>
                          </a:ln>
                        </wps:spPr>
                        <wps:style>
                          <a:lnRef idx="2">
                            <a:schemeClr val="accent2">
                              <a:shade val="50000"/>
                            </a:schemeClr>
                          </a:lnRef>
                          <a:fillRef idx="1">
                            <a:schemeClr val="accent2"/>
                          </a:fillRef>
                          <a:effectRef idx="0">
                            <a:schemeClr val="accent2"/>
                          </a:effectRef>
                          <a:fontRef idx="minor"/>
                        </wps:style>
                        <wps:bodyPr/>
                      </wps:wsp>
                    </wpg:wgp>
                  </a:graphicData>
                </a:graphic>
              </wp:anchor>
            </w:drawing>
          </mc:Choice>
          <mc:Fallback>
            <w:pict>
              <v:group id="shape_0" alt="群組 12" style="position:absolute;margin-left:160.4pt;margin-top:10.65pt;width:265.55pt;height:97.7pt" coordorigin="3208,213" coordsize="5311,1954">
                <v:rect id="shape_0" ID="文字方塊 2" fillcolor="white" stroked="t" style="position:absolute;left:4012;top:213;width:4506;height:921">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 xml:space="preserve">Sinh viên vi phạm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đi</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細明體"/>
                          </w:rPr>
                          <w:t xml:space="preserve">ều 43 Luật dịch vụ việc làm, bị phạt tiền 30 nghìn đến 150 nghìn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Đài tệ</w:t>
                        </w:r>
                      </w:p>
                    </w:txbxContent>
                  </v:textbox>
                  <w10:wrap type="square"/>
                  <v:fill o:detectmouseclick="t" type="solid" color2="black"/>
                  <v:stroke color="gray" weight="9360" joinstyle="miter" endcap="flat"/>
                </v:rect>
                <v:rect id="shape_0" ID="文字方塊 2" fillcolor="white" stroked="t" style="position:absolute;left:4012;top:1261;width:4506;height:904">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 xml:space="preserve">Chủ vi phạm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đi</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細明體"/>
                          </w:rPr>
                          <w:t xml:space="preserve">ều 57-1 Luật dịch vụ việc làm, bị phạt tiền 150 nghìn đến 750 nghìn </w:t>
                        </w: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eastAsia="MS Mincho"/>
                          </w:rPr>
                          <w:t>Đài tệ</w:t>
                        </w:r>
                      </w:p>
                    </w:txbxContent>
                  </v:textbox>
                  <w10:wrap type="square"/>
                  <v:fill o:detectmouseclick="t" type="solid" color2="black"/>
                  <v:stroke color="gray" weight="9360" joinstyle="miter" endcap="flat"/>
                </v:re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向右箭號 298" fillcolor="#c0504d" stroked="t" style="position:absolute;left:3208;top:944;width:545;height:191" type="shapetype_13">
                  <w10:wrap type="none"/>
                  <v:fill o:detectmouseclick="t" type="solid" color2="#3fafb2"/>
                  <v:stroke color="#8e3b38" weight="25560" joinstyle="round" endcap="flat"/>
                </v:shape>
                <v:shape id="shape_0" ID="向右箭號 299" fillcolor="#c0504d" stroked="t" style="position:absolute;left:3228;top:1430;width:505;height:191" type="shapetype_13">
                  <w10:wrap type="none"/>
                  <v:fill o:detectmouseclick="t" type="solid" color2="#3fafb2"/>
                  <v:stroke color="#8e3b38" weight="25560" joinstyle="round" endcap="flat"/>
                </v:shape>
              </v:group>
            </w:pict>
          </mc:Fallback>
        </mc:AlternateContent>
        <mc:AlternateContent>
          <mc:Choice Requires="wps">
            <w:drawing>
              <wp:anchor behindDoc="1" distT="0" distB="0" distL="114300" distR="114300" simplePos="0" locked="0" layoutInCell="1" allowOverlap="1" relativeHeight="20" wp14:anchorId="76A3674D">
                <wp:simplePos x="0" y="0"/>
                <wp:positionH relativeFrom="column">
                  <wp:posOffset>314325</wp:posOffset>
                </wp:positionH>
                <wp:positionV relativeFrom="paragraph">
                  <wp:posOffset>375285</wp:posOffset>
                </wp:positionV>
                <wp:extent cx="1009650" cy="940435"/>
                <wp:effectExtent l="0" t="0" r="19685" b="12700"/>
                <wp:wrapNone/>
                <wp:docPr id="15" name="禁止標誌 2"/>
                <a:graphic xmlns:a="http://schemas.openxmlformats.org/drawingml/2006/main">
                  <a:graphicData uri="http://schemas.microsoft.com/office/word/2010/wordprocessingShape">
                    <wps:wsp>
                      <wps:cNvSpPr/>
                      <wps:spPr>
                        <a:xfrm>
                          <a:off x="0" y="0"/>
                          <a:ext cx="1009080" cy="939960"/>
                        </a:xfrm>
                        <a:prstGeom prst="noSmoking">
                          <a:avLst>
                            <a:gd name="adj" fmla="val 11969"/>
                          </a:avLst>
                        </a:prstGeom>
                        <a:solidFill>
                          <a:schemeClr val="bg1">
                            <a:lumMod val="95000"/>
                          </a:schemeClr>
                        </a:solidFill>
                        <a:ln w="6480">
                          <a:solidFill>
                            <a:schemeClr val="bg2">
                              <a:lumMod val="9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禁止標誌 2" fillcolor="#f2f2f2" stroked="t" style="position:absolute;margin-left:24.75pt;margin-top:29.55pt;width:79.4pt;height:73.95pt" wp14:anchorId="76A3674D">
                <w10:wrap type="none"/>
                <v:fill o:detectmouseclick="t" type="solid" color2="#0d0d0d"/>
                <v:stroke color="#ddd9c3" weight="6480" joinstyle="round" endcap="flat"/>
              </v:rect>
            </w:pict>
          </mc:Fallback>
        </mc:AlternateContent>
      </w:r>
      <w:r>
        <w:rPr>
          <w:rFonts w:cs="Times New Roman" w:ascii="Times New Roman" w:hAnsi="Times New Roman"/>
          <w:szCs w:val="24"/>
        </w:rPr>
        <w:t>Giấy phép lao động hiện có đã quá hạn, vẫn tiếp tục làm việc trước khi giấy phép lao động mới được cấp</w:t>
      </w:r>
    </w:p>
    <w:p>
      <w:pPr>
        <w:pStyle w:val="Normal"/>
        <w:ind w:left="92" w:right="-617" w:hanging="658"/>
        <w:rPr>
          <w:rFonts w:ascii="Times New Roman" w:hAnsi="Times New Roman" w:cs="Times New Roman"/>
          <w:b/>
          <w:b/>
          <w:szCs w:val="24"/>
        </w:rPr>
      </w:pPr>
      <w:r>
        <w:rPr>
          <w:rFonts w:cs="Times New Roman" w:ascii="Times New Roman" w:hAnsi="Times New Roman"/>
          <w:b/>
          <w:szCs w:val="24"/>
        </w:rPr>
        <mc:AlternateContent>
          <mc:Choice Requires="wpg">
            <w:drawing>
              <wp:anchor behindDoc="0" distT="0" distB="0" distL="114300" distR="114300" simplePos="0" locked="0" layoutInCell="1" allowOverlap="1" relativeHeight="13" wp14:anchorId="33B225C5">
                <wp:simplePos x="0" y="0"/>
                <wp:positionH relativeFrom="column">
                  <wp:posOffset>1097280</wp:posOffset>
                </wp:positionH>
                <wp:positionV relativeFrom="paragraph">
                  <wp:posOffset>59055</wp:posOffset>
                </wp:positionV>
                <wp:extent cx="3153410" cy="440690"/>
                <wp:effectExtent l="0" t="0" r="28575" b="0"/>
                <wp:wrapNone/>
                <wp:docPr id="16" name="群組 9"/>
                <a:graphic xmlns:a="http://schemas.openxmlformats.org/drawingml/2006/main">
                  <a:graphicData uri="http://schemas.microsoft.com/office/word/2010/wordprocessingGroup">
                    <wpg:wgp>
                      <wpg:cNvGrpSpPr/>
                      <wpg:grpSpPr>
                        <a:xfrm>
                          <a:off x="0" y="0"/>
                          <a:ext cx="3152880" cy="439920"/>
                        </a:xfrm>
                      </wpg:grpSpPr>
                      <wps:wsp>
                        <wps:cNvSpPr/>
                        <wps:spPr>
                          <a:xfrm>
                            <a:off x="201960" y="12240"/>
                            <a:ext cx="2768760" cy="428040"/>
                          </a:xfrm>
                          <a:prstGeom prst="rect">
                            <a:avLst/>
                          </a:prstGeom>
                          <a:noFill/>
                          <a:ln w="9360">
                            <a:noFill/>
                          </a:ln>
                        </wps:spPr>
                        <wps:style>
                          <a:lnRef idx="0"/>
                          <a:fillRef idx="0"/>
                          <a:effectRef idx="0"/>
                          <a:fontRef idx="minor"/>
                        </wps:style>
                        <wps:txb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Times New Roman" w:hAnsi="Times New Roman" w:cs="Times New Roman"/>
                                </w:rPr>
                                <w:t>Hãy xin cấp giấy phép lao động trước</w:t>
                              </w:r>
                            </w:p>
                          </w:txbxContent>
                        </wps:txbx>
                        <wps:bodyPr>
                          <a:noAutofit/>
                        </wps:bodyPr>
                      </wps:wsp>
                      <wps:wsp>
                        <wps:cNvSpPr/>
                        <wps:spPr>
                          <a:xfrm>
                            <a:off x="2907000" y="0"/>
                            <a:ext cx="245880" cy="222120"/>
                          </a:xfrm>
                          <a:prstGeom prst="smileyFace">
                            <a:avLst>
                              <a:gd name="adj" fmla="val 4653"/>
                            </a:avLst>
                          </a:prstGeom>
                          <a:noFill/>
                          <a:ln w="12600">
                            <a:round/>
                          </a:ln>
                        </wps:spPr>
                        <wps:style>
                          <a:lnRef idx="2">
                            <a:schemeClr val="accent1">
                              <a:shade val="50000"/>
                            </a:schemeClr>
                          </a:lnRef>
                          <a:fillRef idx="1">
                            <a:schemeClr val="accent1"/>
                          </a:fillRef>
                          <a:effectRef idx="0">
                            <a:schemeClr val="accent1"/>
                          </a:effectRef>
                          <a:fontRef idx="minor"/>
                        </wps:style>
                        <wps:bodyPr/>
                      </wps:wsp>
                      <wps:wsp>
                        <wps:cNvSpPr/>
                        <wps:spPr>
                          <a:xfrm>
                            <a:off x="0" y="0"/>
                            <a:ext cx="245880" cy="222120"/>
                          </a:xfrm>
                          <a:prstGeom prst="smileyFace">
                            <a:avLst>
                              <a:gd name="adj" fmla="val 4653"/>
                            </a:avLst>
                          </a:prstGeom>
                          <a:noFill/>
                          <a:ln w="12600">
                            <a:round/>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群組 9" style="position:absolute;margin-left:86.4pt;margin-top:4.65pt;width:248.25pt;height:34.65pt" coordorigin="1728,93" coordsize="4965,693">
                <v:rect id="shape_0" ID="文字方塊 2" stroked="f" style="position:absolute;left:2046;top:112;width:4359;height:673">
                  <v:textbo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Times New Roman" w:hAnsi="Times New Roman" w:cs="Times New Roman"/>
                          </w:rPr>
                          <w:t>Hãy xin cấp giấy phép lao động trước</w:t>
                        </w:r>
                      </w:p>
                    </w:txbxContent>
                  </v:textbox>
                  <w10:wrap type="square"/>
                  <v:fill o:detectmouseclick="t" on="false"/>
                  <v:stroke color="#3465a4" weight="9360" joinstyle="miter" endcap="flat"/>
                </v:rect>
                <v:shapetype id="shapetype_96" coordsize="21600,21600" o:spt="96" adj="1005" path="m,10800qy@19@20qx@21@22qy@23@24qx@25@26xnsem@2@5qy@27@28qx@29@30qy@31@32qx@33@34m@3@5qy@35@28qx@36@30qy@37@32qx@38@34em@1@7c@41@47@44@50@4@7nfem,10800qy@19@20qx@21@22qy@23@24qx@25@26xnfe">
                  <v:stroke joinstyle="miter"/>
                  <v:formulas>
                    <v:f eqn="val #0"/>
                    <v:f eqn="prod width 4969 21699"/>
                    <v:f eqn="val 6215"/>
                    <v:f eqn="val 13135"/>
                    <v:f eqn="val 16640"/>
                    <v:f eqn="val 7570"/>
                    <v:f eqn="val 16515"/>
                    <v:f eqn="sum @6 0 @0"/>
                    <v:f eqn="sum @6 @0 0"/>
                    <v:f eqn="prod 2 @0 1"/>
                    <v:f eqn="sum @8 @9 0"/>
                    <v:f eqn="sumangle 0 45 0"/>
                    <v:f eqn="cos 10800 @11"/>
                    <v:f eqn="sin 10800 @11"/>
                    <v:f eqn="sum 10800 0 @12"/>
                    <v:f eqn="sum 10800 @12 0"/>
                    <v:f eqn="sum 10800 0 @13"/>
                    <v:f eqn="sum 10800 @13 0"/>
                    <v:f eqn="val 1125"/>
                    <v:f eqn="sum 10800 0 0"/>
                    <v:f eqn="sum 0 10800 10800"/>
                    <v:f eqn="sum 10800 @19 0"/>
                    <v:f eqn="sum 10800 @20 0"/>
                    <v:f eqn="sum 0 @21 10800"/>
                    <v:f eqn="sum 10800 @22 0"/>
                    <v:f eqn="sum 0 @23 10800"/>
                    <v:f eqn="sum 0 @24 10800"/>
                    <v:f eqn="sum @18 @2 0"/>
                    <v:f eqn="sum 0 @5 @18"/>
                    <v:f eqn="sum @18 @27 0"/>
                    <v:f eqn="sum @18 @28 0"/>
                    <v:f eqn="sum 0 @29 @18"/>
                    <v:f eqn="sum @18 @30 0"/>
                    <v:f eqn="sum 0 @31 @18"/>
                    <v:f eqn="sum 0 @32 @18"/>
                    <v:f eqn="sum @18 @3 0"/>
                    <v:f eqn="sum @18 @35 0"/>
                    <v:f eqn="sum 0 @36 @18"/>
                    <v:f eqn="sum 0 @37 @18"/>
                    <v:f eqn="sum 0 10800 @1"/>
                    <v:f eqn="prod 2 @39 3"/>
                    <v:f eqn="sum @1 @40 0"/>
                    <v:f eqn="sum 0 @4 @1"/>
                    <v:f eqn="prod 1 @42 3"/>
                    <v:f eqn="sum @41 @43 0"/>
                    <v:f eqn="sum 0 @10 @7"/>
                    <v:f eqn="prod 2 @45 3"/>
                    <v:f eqn="sum @7 @46 0"/>
                    <v:f eqn="sum 0 @7 @7"/>
                    <v:f eqn="prod 1 @48 3"/>
                    <v:f eqn="sum @47 @49 0"/>
                  </v:formulas>
                  <v:path gradientshapeok="t" o:connecttype="rect" textboxrect="@14,@16,@15,@17"/>
                  <v:handles>
                    <v:h position="10800,@8"/>
                  </v:handles>
                </v:shapetype>
                <v:shape id="shape_0" ID="笑臉 301" stroked="t" style="position:absolute;left:6306;top:93;width:386;height:349" type="shapetype_96">
                  <w10:wrap type="none"/>
                  <v:fill o:detectmouseclick="t" on="false"/>
                  <v:stroke color="#3a5f8b" weight="12600" joinstyle="round" endcap="flat"/>
                </v:shape>
                <v:shape id="shape_0" ID="笑臉 302" stroked="t" style="position:absolute;left:1728;top:93;width:386;height:349" type="shapetype_96">
                  <w10:wrap type="none"/>
                  <v:fill o:detectmouseclick="t" on="false"/>
                  <v:stroke color="#3a5f8b" weight="12600" joinstyle="round" endcap="flat"/>
                </v:shape>
              </v:group>
            </w:pict>
          </mc:Fallback>
        </mc:AlternateContent>
      </w:r>
    </w:p>
    <w:p>
      <w:pPr>
        <w:pStyle w:val="Normal"/>
        <w:ind w:left="-1" w:right="-617" w:hanging="565"/>
        <w:rPr>
          <w:rFonts w:ascii="Times New Roman" w:hAnsi="Times New Roman" w:cs="Times New Roman"/>
          <w:b/>
          <w:b/>
          <w:szCs w:val="24"/>
        </w:rPr>
      </w:pPr>
      <w:r>
        <w:rPr>
          <w:rFonts w:cs="Times New Roman" w:ascii="Times New Roman" w:hAnsi="Times New Roman"/>
          <w:b/>
          <w:szCs w:val="24"/>
        </w:rPr>
      </w:r>
    </w:p>
    <w:p>
      <w:pPr>
        <w:pStyle w:val="Normal"/>
        <w:spacing w:before="240" w:after="0"/>
        <w:ind w:right="-617" w:hanging="566"/>
        <w:rPr>
          <w:rFonts w:ascii="Times New Roman" w:hAnsi="Times New Roman" w:eastAsia="MS Mincho" w:cs="Times New Roman"/>
          <w:b/>
          <w:b/>
          <w:szCs w:val="24"/>
        </w:rPr>
      </w:pPr>
      <w:r>
        <w:rPr>
          <w:rFonts w:eastAsia="MS Mincho" w:cs="Times New Roman" w:ascii="Times New Roman" w:hAnsi="Times New Roman"/>
          <w:b/>
          <w:szCs w:val="24"/>
        </w:rPr>
        <w:t>Những vấn đề</w:t>
      </w:r>
      <w:r>
        <w:rPr>
          <w:rFonts w:cs="Times New Roman" w:ascii="Times New Roman" w:hAnsi="Times New Roman"/>
          <w:b/>
          <w:szCs w:val="24"/>
        </w:rPr>
        <w:t xml:space="preserve"> liên quan </w:t>
      </w:r>
      <w:r>
        <w:rPr>
          <w:rFonts w:eastAsia="MS Mincho" w:cs="Times New Roman" w:ascii="Times New Roman" w:hAnsi="Times New Roman"/>
          <w:b/>
          <w:szCs w:val="24"/>
        </w:rPr>
        <w:t>đ</w:t>
      </w:r>
      <w:r>
        <w:rPr>
          <w:rFonts w:eastAsia="細明體" w:cs="Times New Roman" w:ascii="Times New Roman" w:hAnsi="Times New Roman"/>
          <w:b/>
          <w:szCs w:val="24"/>
        </w:rPr>
        <w:t>ế</w:t>
      </w:r>
      <w:r>
        <w:rPr>
          <w:rFonts w:eastAsia="MS Mincho" w:cs="Times New Roman" w:ascii="Times New Roman" w:hAnsi="Times New Roman"/>
          <w:b/>
          <w:szCs w:val="24"/>
        </w:rPr>
        <w:t>n Luật dịch vụ việc làm và cấp giấy phép lao động, xin liên hệ:</w:t>
      </w:r>
    </w:p>
    <w:p>
      <w:pPr>
        <w:pStyle w:val="Normal"/>
        <w:snapToGrid w:val="false"/>
        <w:spacing w:lineRule="exact" w:line="400"/>
        <w:ind w:left="-142" w:hanging="0"/>
        <w:rPr>
          <w:rFonts w:ascii="Times New Roman" w:hAnsi="Times New Roman" w:cs="Times New Roman"/>
          <w:b/>
          <w:b/>
          <w:szCs w:val="24"/>
        </w:rPr>
      </w:pPr>
      <w:r>
        <w:rPr>
          <w:rFonts w:cs="Times New Roman" w:ascii="Times New Roman" w:hAnsi="Times New Roman"/>
          <w:b/>
          <w:szCs w:val="24"/>
        </w:rPr>
        <w:t xml:space="preserve">Trung tâm phục vụ nguồn lao động xuyên quốc gia Sở phát triển nguồn lao động của Bộ lao động </w:t>
      </w:r>
    </w:p>
    <w:p>
      <w:pPr>
        <w:pStyle w:val="Normal"/>
        <w:snapToGrid w:val="false"/>
        <w:spacing w:lineRule="exact" w:line="400"/>
        <w:ind w:left="638" w:right="-1044" w:hanging="494"/>
        <w:rPr>
          <w:rFonts w:ascii="Times New Roman" w:hAnsi="Times New Roman" w:cs="Times New Roman"/>
        </w:rPr>
      </w:pPr>
      <w:r>
        <w:rPr>
          <w:rFonts w:cs="Times New Roman" w:ascii="Times New Roman" w:hAnsi="Times New Roman"/>
        </w:rPr>
        <w:t>Địa chỉ: lầu 10 số 39 đoạn 1 đường Zhonghua, khu Zhongzheng, tp. Đài Bắc</w:t>
      </w:r>
    </w:p>
    <w:p>
      <w:pPr>
        <w:pStyle w:val="Normal"/>
        <w:snapToGrid w:val="false"/>
        <w:spacing w:lineRule="exact" w:line="400"/>
        <w:ind w:left="638" w:hanging="494"/>
        <w:rPr>
          <w:rFonts w:ascii="Times New Roman" w:hAnsi="Times New Roman" w:cs="Times New Roman"/>
        </w:rPr>
      </w:pPr>
      <w:r>
        <w:rPr>
          <w:rFonts w:cs="Times New Roman" w:ascii="Times New Roman" w:hAnsi="Times New Roman"/>
        </w:rPr>
        <w:t>Điện thoại</w:t>
      </w:r>
      <w:r>
        <w:rPr>
          <w:rFonts w:ascii="Times New Roman" w:hAnsi="Times New Roman" w:cs="Times New Roman"/>
        </w:rPr>
        <w:t>：</w:t>
      </w:r>
      <w:r>
        <w:rPr>
          <w:rFonts w:cs="Times New Roman" w:ascii="Times New Roman" w:hAnsi="Times New Roman"/>
        </w:rPr>
        <w:t>(02) 8995-6000</w:t>
      </w:r>
    </w:p>
    <w:p>
      <w:pPr>
        <w:pStyle w:val="Normal"/>
        <w:snapToGrid w:val="false"/>
        <w:spacing w:lineRule="exact" w:line="400"/>
        <w:rPr>
          <w:sz w:val="28"/>
        </w:rPr>
      </w:pPr>
      <w:r>
        <mc:AlternateContent>
          <mc:Choice Requires="wps">
            <w:drawing>
              <wp:anchor behindDoc="0" distT="0" distB="0" distL="114300" distR="114300" simplePos="0" locked="0" layoutInCell="1" allowOverlap="1" relativeHeight="19" wp14:anchorId="18C3AF48">
                <wp:simplePos x="0" y="0"/>
                <wp:positionH relativeFrom="column">
                  <wp:posOffset>3827780</wp:posOffset>
                </wp:positionH>
                <wp:positionV relativeFrom="paragraph">
                  <wp:posOffset>217805</wp:posOffset>
                </wp:positionV>
                <wp:extent cx="915035" cy="304800"/>
                <wp:effectExtent l="0" t="0" r="0" b="635"/>
                <wp:wrapNone/>
                <wp:docPr id="17" name="文字方塊 20"/>
                <a:graphic xmlns:a="http://schemas.openxmlformats.org/drawingml/2006/main">
                  <a:graphicData uri="http://schemas.microsoft.com/office/word/2010/wordprocessingShape">
                    <wps:wsp>
                      <wps:cNvSpPr/>
                      <wps:spPr>
                        <a:xfrm>
                          <a:off x="0" y="0"/>
                          <a:ext cx="914400" cy="304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Style25"/>
                              <w:snapToGrid w:val="false"/>
                              <w:spacing w:lineRule="exact" w:line="360"/>
                              <w:rPr>
                                <w:color w:val="000000"/>
                              </w:rPr>
                            </w:pPr>
                            <w:r>
                              <w:rPr>
                                <w:rFonts w:cs="Times New Roman" w:ascii="Times New Roman" w:hAnsi="Times New Roman"/>
                                <w:color w:val="000000"/>
                                <w:sz w:val="20"/>
                                <w:szCs w:val="16"/>
                              </w:rPr>
                              <w:t>luôn quan tâm đến bạn</w:t>
                            </w:r>
                          </w:p>
                        </w:txbxContent>
                      </wps:txbx>
                      <wps:bodyPr>
                        <a:prstTxWarp prst="textNoShape"/>
                        <a:noAutofit/>
                      </wps:bodyPr>
                    </wps:wsp>
                  </a:graphicData>
                </a:graphic>
              </wp:anchor>
            </w:drawing>
          </mc:Choice>
          <mc:Fallback>
            <w:pict>
              <v:rect id="shape_0" ID="文字方塊 20" stroked="f" style="position:absolute;margin-left:301.4pt;margin-top:17.15pt;width:71.95pt;height:23.9pt" wp14:anchorId="18C3AF48">
                <w10:wrap type="square"/>
                <v:fill o:detectmouseclick="t" on="false"/>
                <v:stroke color="#3465a4" weight="6480" joinstyle="round" endcap="flat"/>
                <v:textbox>
                  <w:txbxContent>
                    <w:p>
                      <w:pPr>
                        <w:pStyle w:val="Style25"/>
                        <w:snapToGrid w:val="false"/>
                        <w:spacing w:lineRule="exact" w:line="360"/>
                        <w:rPr>
                          <w:color w:val="000000"/>
                        </w:rPr>
                      </w:pPr>
                      <w:r>
                        <w:rPr>
                          <w:rFonts w:cs="Times New Roman" w:ascii="Times New Roman" w:hAnsi="Times New Roman"/>
                          <w:color w:val="000000"/>
                          <w:sz w:val="20"/>
                          <w:szCs w:val="16"/>
                        </w:rPr>
                        <w:t>luôn quan tâm đến bạn</w:t>
                      </w:r>
                    </w:p>
                  </w:txbxContent>
                </v:textbox>
              </v:rect>
            </w:pict>
          </mc:Fallback>
        </mc:AlternateContent>
        <w:drawing>
          <wp:anchor behindDoc="0" distT="0" distB="2540" distL="114300" distR="114300" simplePos="0" locked="0" layoutInCell="1" allowOverlap="1" relativeHeight="7">
            <wp:simplePos x="0" y="0"/>
            <wp:positionH relativeFrom="column">
              <wp:posOffset>1587500</wp:posOffset>
            </wp:positionH>
            <wp:positionV relativeFrom="paragraph">
              <wp:posOffset>123190</wp:posOffset>
            </wp:positionV>
            <wp:extent cx="2216785" cy="454660"/>
            <wp:effectExtent l="0" t="0" r="0" b="0"/>
            <wp:wrapNone/>
            <wp:docPr id="19" name="圖片 4" descr="C:\Users\fd-30135\Desktop\0514勞動力重建處logo轉外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4" descr="C:\Users\fd-30135\Desktop\0514勞動力重建處logo轉外框.png"/>
                    <pic:cNvPicPr>
                      <a:picLocks noChangeAspect="1" noChangeArrowheads="1"/>
                    </pic:cNvPicPr>
                  </pic:nvPicPr>
                  <pic:blipFill>
                    <a:blip r:embed="rId2"/>
                    <a:stretch>
                      <a:fillRect/>
                    </a:stretch>
                  </pic:blipFill>
                  <pic:spPr bwMode="auto">
                    <a:xfrm>
                      <a:off x="0" y="0"/>
                      <a:ext cx="2216785" cy="454660"/>
                    </a:xfrm>
                    <a:prstGeom prst="rect">
                      <a:avLst/>
                    </a:prstGeom>
                  </pic:spPr>
                </pic:pic>
              </a:graphicData>
            </a:graphic>
          </wp:anchor>
        </w:drawing>
      </w:r>
      <w:r>
        <w:rPr>
          <w:sz w:val="28"/>
        </w:rPr>
        <w:tab/>
        <w:tab/>
        <w:tab/>
        <w:tab/>
        <w:tab/>
        <w:tab/>
        <w:tab/>
      </w:r>
    </w:p>
    <w:p>
      <w:pPr>
        <w:pStyle w:val="Normal"/>
        <w:snapToGrid w:val="false"/>
        <w:spacing w:lineRule="exact" w:line="280" w:before="0" w:after="240"/>
        <w:ind w:left="3360" w:hanging="0"/>
        <w:rPr>
          <w:rFonts w:ascii="Times New Roman" w:hAnsi="Times New Roman" w:cs="Times New Roman"/>
          <w:sz w:val="18"/>
          <w:szCs w:val="18"/>
        </w:rPr>
      </w:pPr>
      <w:r>
        <w:rPr>
          <w:rFonts w:cs="Times New Roman" w:ascii="Times New Roman" w:hAnsi="Times New Roman"/>
          <w:sz w:val="18"/>
          <w:szCs w:val="18"/>
        </w:rPr>
        <mc:AlternateContent>
          <mc:Choice Requires="wps">
            <w:drawing>
              <wp:anchor behindDoc="0" distT="0" distB="0" distL="114300" distR="114300" simplePos="0" locked="0" layoutInCell="1" allowOverlap="1" relativeHeight="18" wp14:anchorId="160AD668">
                <wp:simplePos x="0" y="0"/>
                <wp:positionH relativeFrom="column">
                  <wp:posOffset>1576705</wp:posOffset>
                </wp:positionH>
                <wp:positionV relativeFrom="paragraph">
                  <wp:posOffset>291465</wp:posOffset>
                </wp:positionV>
                <wp:extent cx="915035" cy="304800"/>
                <wp:effectExtent l="0" t="0" r="0" b="635"/>
                <wp:wrapNone/>
                <wp:docPr id="20" name="文字方塊 19"/>
                <a:graphic xmlns:a="http://schemas.openxmlformats.org/drawingml/2006/main">
                  <a:graphicData uri="http://schemas.microsoft.com/office/word/2010/wordprocessingShape">
                    <wps:wsp>
                      <wps:cNvSpPr/>
                      <wps:spPr>
                        <a:xfrm>
                          <a:off x="0" y="0"/>
                          <a:ext cx="914400" cy="304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Style25"/>
                              <w:snapToGrid w:val="false"/>
                              <w:spacing w:lineRule="exact" w:line="360"/>
                              <w:rPr>
                                <w:color w:val="000000"/>
                              </w:rPr>
                            </w:pPr>
                            <w:r>
                              <w:rPr>
                                <w:rFonts w:cs="Times New Roman" w:ascii="Times New Roman" w:hAnsi="Times New Roman"/>
                                <w:b/>
                                <w:color w:val="000000"/>
                                <w:sz w:val="22"/>
                              </w:rPr>
                              <w:t xml:space="preserve">Phòng tái thiết vận dụng nguồn lao động thành phố Đài Bắc  </w:t>
                            </w:r>
                          </w:p>
                        </w:txbxContent>
                      </wps:txbx>
                      <wps:bodyPr>
                        <a:prstTxWarp prst="textNoShape"/>
                        <a:noAutofit/>
                      </wps:bodyPr>
                    </wps:wsp>
                  </a:graphicData>
                </a:graphic>
              </wp:anchor>
            </w:drawing>
          </mc:Choice>
          <mc:Fallback>
            <w:pict>
              <v:rect id="shape_0" ID="文字方塊 19" stroked="f" style="position:absolute;margin-left:124.15pt;margin-top:22.95pt;width:71.95pt;height:23.9pt" wp14:anchorId="160AD668">
                <w10:wrap type="square"/>
                <v:fill o:detectmouseclick="t" on="false"/>
                <v:stroke color="#3465a4" weight="6480" joinstyle="round" endcap="flat"/>
                <v:textbox>
                  <w:txbxContent>
                    <w:p>
                      <w:pPr>
                        <w:pStyle w:val="Style25"/>
                        <w:snapToGrid w:val="false"/>
                        <w:spacing w:lineRule="exact" w:line="360"/>
                        <w:rPr>
                          <w:color w:val="000000"/>
                        </w:rPr>
                      </w:pPr>
                      <w:r>
                        <w:rPr>
                          <w:rFonts w:cs="Times New Roman" w:ascii="Times New Roman" w:hAnsi="Times New Roman"/>
                          <w:b/>
                          <w:color w:val="000000"/>
                          <w:sz w:val="22"/>
                        </w:rPr>
                        <w:t xml:space="preserve">Phòng tái thiết vận dụng nguồn lao động thành phố Đài Bắc  </w:t>
                      </w:r>
                    </w:p>
                  </w:txbxContent>
                </v:textbox>
              </v:rect>
            </w:pict>
          </mc:Fallback>
        </mc:AlternateContent>
      </w:r>
    </w:p>
    <w:p>
      <w:pPr>
        <w:pStyle w:val="Normal"/>
        <w:snapToGrid w:val="false"/>
        <w:spacing w:lineRule="exact" w:line="280" w:before="0" w:after="240"/>
        <w:ind w:left="3360" w:hanging="0"/>
        <w:rPr>
          <w:rFonts w:ascii="Times New Roman" w:hAnsi="Times New Roman" w:cs="Times New Roman"/>
          <w:sz w:val="18"/>
          <w:szCs w:val="18"/>
        </w:rPr>
      </w:pPr>
      <w:r>
        <w:rPr>
          <w:rFonts w:cs="Times New Roman" w:ascii="Times New Roman" w:hAnsi="Times New Roman"/>
          <w:sz w:val="18"/>
          <w:szCs w:val="18"/>
        </w:rPr>
      </w:r>
    </w:p>
    <w:p>
      <w:pPr>
        <w:pStyle w:val="Normal"/>
        <w:snapToGrid w:val="false"/>
        <w:spacing w:lineRule="exact" w:line="280" w:before="0" w:after="240"/>
        <w:ind w:left="2640" w:hanging="0"/>
        <w:rPr>
          <w:rFonts w:ascii="Times New Roman" w:hAnsi="Times New Roman" w:cs="Times New Roman"/>
          <w:sz w:val="22"/>
        </w:rPr>
      </w:pPr>
      <w:r>
        <w:rPr>
          <w:rFonts w:cs="Times New Roman" w:ascii="Times New Roman" w:hAnsi="Times New Roman"/>
          <w:sz w:val="22"/>
        </w:rPr>
        <w:t>Địa chỉ: lầu 4, số 101, đại lộ Mengjia, khu Wanhua, tp. Đài Bắc</w:t>
      </w:r>
    </w:p>
    <w:p>
      <w:pPr>
        <w:sectPr>
          <w:type w:val="nextPage"/>
          <w:pgSz w:w="11906" w:h="16838"/>
          <w:pgMar w:left="1797" w:right="1797" w:header="0" w:top="737" w:footer="0" w:bottom="624" w:gutter="0"/>
          <w:pgNumType w:fmt="decimal"/>
          <w:formProt w:val="false"/>
          <w:textDirection w:val="lrTb"/>
          <w:docGrid w:type="lines" w:linePitch="360" w:charSpace="0"/>
        </w:sectPr>
        <w:pStyle w:val="Normal"/>
        <w:snapToGrid w:val="false"/>
        <w:spacing w:lineRule="exact" w:line="280"/>
        <w:ind w:left="2640" w:hanging="0"/>
        <w:rPr>
          <w:rFonts w:ascii="Times New Roman" w:hAnsi="Times New Roman" w:cs="Times New Roman"/>
          <w:sz w:val="22"/>
        </w:rPr>
      </w:pPr>
      <w:r>
        <w:rPr>
          <w:rFonts w:cs="Times New Roman" w:ascii="Times New Roman" w:hAnsi="Times New Roman"/>
          <w:sz w:val="22"/>
        </w:rPr>
        <w:t>Điện thoại</w:t>
      </w:r>
      <w:r>
        <w:rPr>
          <w:rFonts w:ascii="Times New Roman" w:hAnsi="Times New Roman" w:cs="Times New Roman"/>
          <w:sz w:val="22"/>
        </w:rPr>
        <w:t>：</w:t>
      </w:r>
      <w:r>
        <w:rPr>
          <w:rFonts w:cs="Times New Roman" w:ascii="Times New Roman" w:hAnsi="Times New Roman"/>
          <w:sz w:val="22"/>
        </w:rPr>
        <w:t>(02) 2338-1600</w:t>
      </w:r>
    </w:p>
    <w:p>
      <w:pPr>
        <w:pStyle w:val="Normal"/>
        <w:spacing w:lineRule="exact" w:line="400"/>
        <w:jc w:val="center"/>
        <w:rPr>
          <w:rFonts w:ascii="Times New Roman" w:hAnsi="Times New Roman" w:eastAsia="標楷體" w:cs="Times New Roman"/>
          <w:b/>
          <w:b/>
          <w:sz w:val="32"/>
          <w:szCs w:val="32"/>
        </w:rPr>
      </w:pPr>
      <w:r>
        <w:rPr>
          <w:rFonts w:eastAsia="標楷體" w:cs="Times New Roman" w:ascii="Times New Roman" w:hAnsi="Times New Roman"/>
          <w:b/>
          <w:sz w:val="32"/>
          <w:szCs w:val="32"/>
        </w:rPr>
        <w:t>NHỮNG THÔNG TIN LIÊN QUAN ĐẾN QUYỀN VÀ LỢI ÍCH LAO ĐỘNG CỦA SINH VIÊN NƯỚC NGOÀI KHI ĐI LÀM</w:t>
      </w:r>
    </w:p>
    <w:p>
      <w:pPr>
        <w:pStyle w:val="Normal"/>
        <w:snapToGrid w:val="false"/>
        <w:spacing w:lineRule="exact" w:line="500" w:before="240" w:after="0"/>
        <w:ind w:left="480" w:hanging="0"/>
        <w:rPr>
          <w:rFonts w:ascii="Times New Roman" w:hAnsi="Times New Roman" w:cs="Times New Roman"/>
          <w:b/>
          <w:b/>
          <w:sz w:val="28"/>
        </w:rPr>
      </w:pPr>
      <w:r>
        <mc:AlternateContent>
          <mc:Choice Requires="wps">
            <w:drawing>
              <wp:anchor behindDoc="1" distT="0" distB="0" distL="114300" distR="114300" simplePos="0" locked="0" layoutInCell="1" allowOverlap="1" relativeHeight="8" wp14:anchorId="2C836409">
                <wp:simplePos x="0" y="0"/>
                <wp:positionH relativeFrom="column">
                  <wp:posOffset>-172085</wp:posOffset>
                </wp:positionH>
                <wp:positionV relativeFrom="paragraph">
                  <wp:posOffset>70485</wp:posOffset>
                </wp:positionV>
                <wp:extent cx="6911975" cy="5035550"/>
                <wp:effectExtent l="0" t="0" r="23495" b="13335"/>
                <wp:wrapNone/>
                <wp:docPr id="22" name="圓角矩形 18"/>
                <a:graphic xmlns:a="http://schemas.openxmlformats.org/drawingml/2006/main">
                  <a:graphicData uri="http://schemas.microsoft.com/office/word/2010/wordprocessingShape">
                    <wps:wsp>
                      <wps:cNvSpPr/>
                      <wps:spPr>
                        <a:xfrm>
                          <a:off x="0" y="0"/>
                          <a:ext cx="6911280" cy="5034960"/>
                        </a:xfrm>
                        <a:prstGeom prst="roundRect">
                          <a:avLst>
                            <a:gd name="adj" fmla="val 6794"/>
                          </a:avLst>
                        </a:prstGeom>
                        <a:ln>
                          <a:round/>
                        </a:ln>
                      </wps:spPr>
                      <wps:style>
                        <a:lnRef idx="2">
                          <a:schemeClr val="accent2"/>
                        </a:lnRef>
                        <a:fillRef idx="1">
                          <a:schemeClr val="lt1"/>
                        </a:fillRef>
                        <a:effectRef idx="0">
                          <a:schemeClr val="accent2"/>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0" wp14:anchorId="18FD238A">
                <wp:simplePos x="0" y="0"/>
                <wp:positionH relativeFrom="column">
                  <wp:posOffset>145415</wp:posOffset>
                </wp:positionH>
                <wp:positionV relativeFrom="paragraph">
                  <wp:posOffset>189230</wp:posOffset>
                </wp:positionV>
                <wp:extent cx="1172210" cy="343535"/>
                <wp:effectExtent l="0" t="0" r="28575" b="19050"/>
                <wp:wrapNone/>
                <wp:docPr id="23" name="矩形 22"/>
                <a:graphic xmlns:a="http://schemas.openxmlformats.org/drawingml/2006/main">
                  <a:graphicData uri="http://schemas.microsoft.com/office/word/2010/wordprocessingShape">
                    <wps:wsp>
                      <wps:cNvSpPr/>
                      <wps:spPr>
                        <a:xfrm>
                          <a:off x="0" y="0"/>
                          <a:ext cx="1171440" cy="343080"/>
                        </a:xfrm>
                        <a:prstGeom prst="rect">
                          <a:avLst/>
                        </a:prstGeom>
                        <a:noFill/>
                        <a:ln w="1260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txbx>
                        <w:txbxContent>
                          <w:p>
                            <w:pPr>
                              <w:pStyle w:val="Style25"/>
                              <w:jc w:val="both"/>
                              <w:rPr>
                                <w:color w:val="FFFFFF"/>
                              </w:rPr>
                            </w:pPr>
                            <w:r>
                              <w:rPr>
                                <w:color w:val="FFFFFF"/>
                              </w:rPr>
                            </w:r>
                          </w:p>
                        </w:txbxContent>
                      </wps:txbx>
                      <wps:bodyPr anchor="ctr">
                        <a:prstTxWarp prst="textNoShape"/>
                        <a:noAutofit/>
                      </wps:bodyPr>
                    </wps:wsp>
                  </a:graphicData>
                </a:graphic>
              </wp:anchor>
            </w:drawing>
          </mc:Choice>
          <mc:Fallback>
            <w:pict>
              <v:rect id="shape_0" ID="矩形 22" stroked="t" style="position:absolute;margin-left:11.45pt;margin-top:14.9pt;width:92.2pt;height:26.95pt" wp14:anchorId="18FD238A">
                <w10:wrap type="none"/>
                <v:fill o:detectmouseclick="t" on="false"/>
                <v:stroke color="gray" weight="12600" joinstyle="round" endcap="flat"/>
                <v:textbox>
                  <w:txbxContent>
                    <w:p>
                      <w:pPr>
                        <w:pStyle w:val="Style25"/>
                        <w:jc w:val="both"/>
                        <w:rPr>
                          <w:color w:val="FFFFFF"/>
                        </w:rPr>
                      </w:pPr>
                      <w:r>
                        <w:rPr>
                          <w:color w:val="FFFFFF"/>
                        </w:rPr>
                      </w:r>
                    </w:p>
                  </w:txbxContent>
                </v:textbox>
              </v:rect>
            </w:pict>
          </mc:Fallback>
        </mc:AlternateContent>
      </w:r>
      <w:r>
        <w:rPr>
          <w:rFonts w:cs="Times New Roman" w:ascii="Times New Roman" w:hAnsi="Times New Roman"/>
          <w:b/>
          <w:sz w:val="28"/>
        </w:rPr>
        <w:t>Tiền lương</w:t>
      </w:r>
    </w:p>
    <w:p>
      <w:pPr>
        <w:pStyle w:val="ListParagraph"/>
        <w:numPr>
          <w:ilvl w:val="0"/>
          <w:numId w:val="2"/>
        </w:numPr>
        <w:snapToGrid w:val="false"/>
        <w:spacing w:lineRule="exact" w:line="400" w:before="240" w:after="0"/>
        <w:ind w:left="709" w:right="367" w:hanging="425"/>
        <w:rPr>
          <w:rFonts w:ascii="Times New Roman" w:hAnsi="Times New Roman" w:cs="Times New Roman"/>
          <w:szCs w:val="24"/>
        </w:rPr>
      </w:pPr>
      <w:r>
        <w:rPr>
          <w:rFonts w:cs="Times New Roman" w:ascii="Times New Roman" w:hAnsi="Times New Roman"/>
          <w:szCs w:val="24"/>
        </w:rPr>
        <w:t xml:space="preserve">Chủ trả lương không được thấp hơn mức lương cơ bản </w:t>
      </w:r>
    </w:p>
    <w:p>
      <w:pPr>
        <w:pStyle w:val="ListParagraph"/>
        <w:numPr>
          <w:ilvl w:val="0"/>
          <w:numId w:val="2"/>
        </w:numPr>
        <w:snapToGrid w:val="false"/>
        <w:spacing w:lineRule="exact" w:line="400" w:before="0" w:after="240"/>
        <w:ind w:left="709" w:right="367" w:hanging="425"/>
        <w:rPr>
          <w:rFonts w:ascii="Times New Roman" w:hAnsi="Times New Roman" w:cs="Times New Roman"/>
          <w:szCs w:val="24"/>
        </w:rPr>
      </w:pPr>
      <w:r>
        <w:rPr>
          <w:rFonts w:cs="Times New Roman" w:ascii="Times New Roman" w:hAnsi="Times New Roman"/>
          <w:szCs w:val="24"/>
        </w:rPr>
        <w:t>Chủ không được trì hoãn việc chi trả lương.</w:t>
      </w:r>
    </w:p>
    <w:p>
      <w:pPr>
        <w:pStyle w:val="Normal"/>
        <w:snapToGrid w:val="false"/>
        <w:spacing w:lineRule="exact" w:line="500"/>
        <w:ind w:left="480" w:hanging="0"/>
        <w:rPr>
          <w:rStyle w:val="Strong"/>
          <w:rFonts w:ascii="Times New Roman" w:hAnsi="Times New Roman" w:cs="Times New Roman"/>
          <w:color w:val="333333"/>
          <w:sz w:val="28"/>
          <w:highlight w:val="white"/>
        </w:rPr>
      </w:pPr>
      <w:r>
        <mc:AlternateContent>
          <mc:Choice Requires="wps">
            <w:drawing>
              <wp:anchor behindDoc="0" distT="0" distB="0" distL="114300" distR="114300" simplePos="0" locked="0" layoutInCell="1" allowOverlap="1" relativeHeight="9" wp14:anchorId="76CCC9BA">
                <wp:simplePos x="0" y="0"/>
                <wp:positionH relativeFrom="column">
                  <wp:posOffset>135890</wp:posOffset>
                </wp:positionH>
                <wp:positionV relativeFrom="paragraph">
                  <wp:posOffset>11430</wp:posOffset>
                </wp:positionV>
                <wp:extent cx="1943735" cy="343535"/>
                <wp:effectExtent l="0" t="0" r="19050" b="19050"/>
                <wp:wrapNone/>
                <wp:docPr id="25" name="矩形 21"/>
                <a:graphic xmlns:a="http://schemas.openxmlformats.org/drawingml/2006/main">
                  <a:graphicData uri="http://schemas.microsoft.com/office/word/2010/wordprocessingShape">
                    <wps:wsp>
                      <wps:cNvSpPr/>
                      <wps:spPr>
                        <a:xfrm>
                          <a:off x="0" y="0"/>
                          <a:ext cx="1943280" cy="343080"/>
                        </a:xfrm>
                        <a:prstGeom prst="rect">
                          <a:avLst/>
                        </a:prstGeom>
                        <a:noFill/>
                        <a:ln w="1260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txbx>
                        <w:txbxContent>
                          <w:p>
                            <w:pPr>
                              <w:pStyle w:val="Style25"/>
                              <w:rPr>
                                <w:color w:val="FFFFFF"/>
                              </w:rPr>
                            </w:pPr>
                            <w:r>
                              <w:rPr>
                                <w:color w:val="FFFFFF"/>
                              </w:rPr>
                            </w:r>
                          </w:p>
                        </w:txbxContent>
                      </wps:txbx>
                      <wps:bodyPr anchor="ctr">
                        <a:prstTxWarp prst="textNoShape"/>
                        <a:noAutofit/>
                      </wps:bodyPr>
                    </wps:wsp>
                  </a:graphicData>
                </a:graphic>
              </wp:anchor>
            </w:drawing>
          </mc:Choice>
          <mc:Fallback>
            <w:pict>
              <v:rect id="shape_0" ID="矩形 21" stroked="t" style="position:absolute;margin-left:10.7pt;margin-top:0.9pt;width:152.95pt;height:26.95pt" wp14:anchorId="76CCC9BA">
                <w10:wrap type="none"/>
                <v:fill o:detectmouseclick="t" on="false"/>
                <v:stroke color="gray" weight="12600" joinstyle="round" endcap="flat"/>
                <v:textbox>
                  <w:txbxContent>
                    <w:p>
                      <w:pPr>
                        <w:pStyle w:val="Style25"/>
                        <w:rPr>
                          <w:color w:val="FFFFFF"/>
                        </w:rPr>
                      </w:pPr>
                      <w:r>
                        <w:rPr>
                          <w:color w:val="FFFFFF"/>
                        </w:rPr>
                      </w:r>
                    </w:p>
                  </w:txbxContent>
                </v:textbox>
              </v:rect>
            </w:pict>
          </mc:Fallback>
        </mc:AlternateContent>
      </w:r>
      <w:r>
        <w:rPr>
          <w:rStyle w:val="Strong"/>
          <w:rFonts w:cs="Times New Roman" w:ascii="Times New Roman" w:hAnsi="Times New Roman"/>
          <w:color w:val="333333"/>
          <w:sz w:val="28"/>
          <w:shd w:fill="FFFFFF" w:val="clear"/>
        </w:rPr>
        <w:t>Nghỉ ngơi, nghỉ phép</w:t>
      </w:r>
    </w:p>
    <w:p>
      <w:pPr>
        <w:pStyle w:val="ListParagraph"/>
        <w:numPr>
          <w:ilvl w:val="0"/>
          <w:numId w:val="3"/>
        </w:numPr>
        <w:snapToGrid w:val="false"/>
        <w:spacing w:lineRule="exact" w:line="400" w:before="240" w:after="0"/>
        <w:ind w:left="764" w:right="-2" w:hanging="480"/>
        <w:rPr>
          <w:rFonts w:ascii="Times New Roman" w:hAnsi="Times New Roman" w:cs="Times New Roman"/>
          <w:szCs w:val="24"/>
        </w:rPr>
      </w:pPr>
      <w:r>
        <w:rPr>
          <w:rFonts w:cs="Times New Roman" w:ascii="Times New Roman" w:hAnsi="Times New Roman"/>
          <w:szCs w:val="24"/>
        </w:rPr>
        <w:t>Lao động làm việc liên tục trong 4 tiếng đồng hồ, cần được nghỉ tối thiểu 30 phút. Làm việc trong 7 ngày cần được nghỉ 2 ngày, trong đó có 1 ngày nghỉ bắt buộc và 1 ngày nghỉ thông thường.</w:t>
      </w:r>
    </w:p>
    <w:p>
      <w:pPr>
        <w:pStyle w:val="ListParagraph"/>
        <w:numPr>
          <w:ilvl w:val="0"/>
          <w:numId w:val="3"/>
        </w:numPr>
        <w:snapToGrid w:val="false"/>
        <w:spacing w:lineRule="exact" w:line="400" w:before="0" w:after="240"/>
        <w:ind w:left="709" w:right="367" w:hanging="425"/>
        <w:rPr>
          <w:rFonts w:ascii="Times New Roman" w:hAnsi="Times New Roman" w:cs="Times New Roman"/>
          <w:szCs w:val="24"/>
        </w:rPr>
      </w:pPr>
      <w:r>
        <w:rPr>
          <w:rFonts w:cs="Times New Roman" w:ascii="Times New Roman" w:hAnsi="Times New Roman"/>
          <w:szCs w:val="24"/>
        </w:rPr>
        <w:t>Ngày nghỉ lễ của cả nước, ngày quốc tế lao động và các ngày nghỉ khác theo quy định của cơ quan nhà nước, đều được nghỉ ngơi, chủ được sự đồng ý của lao động, làm việc vào ngày nghỉ, tiền lương phải trả gấp đôi.</w:t>
      </w:r>
      <w:r>
        <w:rPr>
          <w:sz w:val="28"/>
        </w:rPr>
        <w:t xml:space="preserve"> </w:t>
      </w:r>
    </w:p>
    <w:p>
      <w:pPr>
        <w:pStyle w:val="Normal"/>
        <w:snapToGrid w:val="false"/>
        <w:spacing w:lineRule="exact" w:line="500"/>
        <w:ind w:left="480" w:hanging="0"/>
        <w:rPr>
          <w:rFonts w:ascii="Times New Roman" w:hAnsi="Times New Roman" w:cs="Times New Roman"/>
          <w:b/>
          <w:b/>
          <w:sz w:val="28"/>
          <w:szCs w:val="28"/>
        </w:rPr>
      </w:pPr>
      <w:r>
        <mc:AlternateContent>
          <mc:Choice Requires="wps">
            <w:drawing>
              <wp:anchor behindDoc="0" distT="0" distB="0" distL="114300" distR="114300" simplePos="0" locked="0" layoutInCell="1" allowOverlap="1" relativeHeight="11" wp14:anchorId="5F5244F1">
                <wp:simplePos x="0" y="0"/>
                <wp:positionH relativeFrom="column">
                  <wp:posOffset>135890</wp:posOffset>
                </wp:positionH>
                <wp:positionV relativeFrom="paragraph">
                  <wp:posOffset>14605</wp:posOffset>
                </wp:positionV>
                <wp:extent cx="3467735" cy="343535"/>
                <wp:effectExtent l="0" t="0" r="19050" b="19050"/>
                <wp:wrapNone/>
                <wp:docPr id="27" name="矩形 23"/>
                <a:graphic xmlns:a="http://schemas.openxmlformats.org/drawingml/2006/main">
                  <a:graphicData uri="http://schemas.microsoft.com/office/word/2010/wordprocessingShape">
                    <wps:wsp>
                      <wps:cNvSpPr/>
                      <wps:spPr>
                        <a:xfrm>
                          <a:off x="0" y="0"/>
                          <a:ext cx="3467160" cy="343080"/>
                        </a:xfrm>
                        <a:prstGeom prst="rect">
                          <a:avLst/>
                        </a:prstGeom>
                        <a:noFill/>
                        <a:ln w="1260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txbx>
                        <w:txbxContent>
                          <w:p>
                            <w:pPr>
                              <w:pStyle w:val="Style25"/>
                              <w:rPr>
                                <w:color w:val="FFFFFF"/>
                              </w:rPr>
                            </w:pPr>
                            <w:r>
                              <w:rPr>
                                <w:color w:val="FFFFFF"/>
                              </w:rPr>
                            </w:r>
                          </w:p>
                        </w:txbxContent>
                      </wps:txbx>
                      <wps:bodyPr anchor="ctr">
                        <a:prstTxWarp prst="textNoShape"/>
                        <a:noAutofit/>
                      </wps:bodyPr>
                    </wps:wsp>
                  </a:graphicData>
                </a:graphic>
              </wp:anchor>
            </w:drawing>
          </mc:Choice>
          <mc:Fallback>
            <w:pict>
              <v:rect id="shape_0" ID="矩形 23" stroked="t" style="position:absolute;margin-left:10.7pt;margin-top:1.15pt;width:272.95pt;height:26.95pt" wp14:anchorId="5F5244F1">
                <w10:wrap type="none"/>
                <v:fill o:detectmouseclick="t" on="false"/>
                <v:stroke color="gray" weight="12600" joinstyle="round" endcap="flat"/>
                <v:textbox>
                  <w:txbxContent>
                    <w:p>
                      <w:pPr>
                        <w:pStyle w:val="Style25"/>
                        <w:rPr>
                          <w:color w:val="FFFFFF"/>
                        </w:rPr>
                      </w:pPr>
                      <w:r>
                        <w:rPr>
                          <w:color w:val="FFFFFF"/>
                        </w:rPr>
                      </w:r>
                    </w:p>
                  </w:txbxContent>
                </v:textbox>
              </v:rect>
            </w:pict>
          </mc:Fallback>
        </mc:AlternateContent>
      </w:r>
      <w:r>
        <w:rPr>
          <w:rFonts w:cs="Times New Roman" w:ascii="Times New Roman" w:hAnsi="Times New Roman"/>
          <w:b/>
          <w:sz w:val="28"/>
          <w:szCs w:val="28"/>
        </w:rPr>
        <w:t>Thực hiện sát sao quản lý an toàn vệ sinh</w:t>
      </w:r>
    </w:p>
    <w:p>
      <w:pPr>
        <w:pStyle w:val="ListParagraph"/>
        <w:numPr>
          <w:ilvl w:val="0"/>
          <w:numId w:val="4"/>
        </w:numPr>
        <w:snapToGrid w:val="false"/>
        <w:spacing w:lineRule="exact" w:line="400" w:before="240" w:after="0"/>
        <w:ind w:left="764" w:right="367" w:hanging="480"/>
        <w:rPr>
          <w:sz w:val="28"/>
        </w:rPr>
      </w:pPr>
      <w:r>
        <w:drawing>
          <wp:anchor behindDoc="0" distT="0" distB="0" distL="114300" distR="114300" simplePos="0" locked="0" layoutInCell="1" allowOverlap="1" relativeHeight="21">
            <wp:simplePos x="0" y="0"/>
            <wp:positionH relativeFrom="column">
              <wp:posOffset>5050790</wp:posOffset>
            </wp:positionH>
            <wp:positionV relativeFrom="paragraph">
              <wp:posOffset>27940</wp:posOffset>
            </wp:positionV>
            <wp:extent cx="1295400" cy="1295400"/>
            <wp:effectExtent l="0" t="0" r="0" b="0"/>
            <wp:wrapTight wrapText="bothSides">
              <wp:wrapPolygon edited="0">
                <wp:start x="-90" y="0"/>
                <wp:lineTo x="-90" y="21151"/>
                <wp:lineTo x="21238" y="21151"/>
                <wp:lineTo x="21238" y="0"/>
                <wp:lineTo x="-90" y="0"/>
              </wp:wrapPolygon>
            </wp:wrapTight>
            <wp:docPr id="29" name="圖片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4" descr=""/>
                    <pic:cNvPicPr>
                      <a:picLocks noChangeAspect="1" noChangeArrowheads="1"/>
                    </pic:cNvPicPr>
                  </pic:nvPicPr>
                  <pic:blipFill>
                    <a:blip r:embed="rId3"/>
                    <a:stretch>
                      <a:fillRect/>
                    </a:stretch>
                  </pic:blipFill>
                  <pic:spPr bwMode="auto">
                    <a:xfrm>
                      <a:off x="0" y="0"/>
                      <a:ext cx="1295400" cy="1295400"/>
                    </a:xfrm>
                    <a:prstGeom prst="rect">
                      <a:avLst/>
                    </a:prstGeom>
                  </pic:spPr>
                </pic:pic>
              </a:graphicData>
            </a:graphic>
          </wp:anchor>
        </w:drawing>
      </w:r>
      <w:r>
        <w:rPr>
          <w:rFonts w:cs="Times New Roman" w:ascii="Times New Roman" w:hAnsi="Times New Roman"/>
          <w:szCs w:val="24"/>
        </w:rPr>
        <w:t>S</w:t>
      </w:r>
      <w:r>
        <w:rPr>
          <w:rFonts w:cs="Times New Roman" w:ascii="Times New Roman" w:hAnsi="Times New Roman"/>
          <w:szCs w:val="24"/>
        </w:rPr>
        <w:t>inh viên vừa học vừa làm xảy ra tai nạn trong lúc làm việc hoặc trên đường đi làm, về nhà, vẫn được xem là tai nạn nghề nghiệp.</w:t>
      </w:r>
    </w:p>
    <w:p>
      <w:pPr>
        <w:pStyle w:val="ListParagraph"/>
        <w:numPr>
          <w:ilvl w:val="0"/>
          <w:numId w:val="4"/>
        </w:numPr>
        <w:snapToGrid w:val="false"/>
        <w:spacing w:lineRule="exact" w:line="400"/>
        <w:ind w:left="709" w:right="367" w:hanging="425"/>
        <w:rPr>
          <w:sz w:val="28"/>
        </w:rPr>
      </w:pPr>
      <w:r>
        <w:rPr>
          <w:rFonts w:cs="Times New Roman" w:ascii="Times New Roman" w:hAnsi="Times New Roman"/>
          <w:szCs w:val="24"/>
        </w:rPr>
        <w:t>Chủ phải dựa theo quy định của Luật an toàn vệ sinh lao động, cung cấp sự đảm bảo sức khỏe an toàn cần thiết cho lao động, cũng cần tổ chức giáo dục huấn luyện an toàn vệ sinh và ngăn ngừa tai nạn.</w:t>
      </w:r>
    </w:p>
    <w:p>
      <w:pPr>
        <w:pStyle w:val="ListParagraph"/>
        <w:snapToGrid w:val="false"/>
        <w:spacing w:lineRule="exact" w:line="400"/>
        <w:ind w:left="709" w:right="367" w:hanging="0"/>
        <w:rPr>
          <w:sz w:val="28"/>
        </w:rPr>
      </w:pPr>
      <w:r>
        <w:rPr>
          <w:sz w:val="28"/>
        </w:rPr>
      </w:r>
    </w:p>
    <w:p>
      <w:pPr>
        <w:pStyle w:val="Normal"/>
        <w:spacing w:before="240" w:after="0"/>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w:t>Những Thông Tin Đảm Bảo Quyền Lợi Lao Động Của Người Nước Ngoài</w:t>
      </w:r>
    </w:p>
    <w:p>
      <w:pPr>
        <w:pStyle w:val="Normal"/>
        <w:spacing w:before="240" w:after="0"/>
        <w:jc w:val="center"/>
        <w:rPr>
          <w:rFonts w:ascii="Times New Roman" w:hAnsi="Times New Roman" w:eastAsia="標楷體" w:cs="Times New Roman"/>
          <w:b/>
          <w:b/>
          <w:sz w:val="28"/>
          <w:szCs w:val="28"/>
        </w:rPr>
      </w:pPr>
      <w:r>
        <w:rPr>
          <w:rFonts w:eastAsia="標楷體" w:cs="Times New Roman" w:ascii="Times New Roman" w:hAnsi="Times New Roman"/>
          <w:b/>
          <w:sz w:val="28"/>
          <w:szCs w:val="28"/>
        </w:rPr>
        <mc:AlternateContent>
          <mc:Choice Requires="wpg">
            <w:drawing>
              <wp:anchor behindDoc="0" distT="0" distB="0" distL="114300" distR="114300" simplePos="0" locked="0" layoutInCell="1" allowOverlap="1" relativeHeight="17">
                <wp:simplePos x="0" y="0"/>
                <wp:positionH relativeFrom="column">
                  <wp:posOffset>-194945</wp:posOffset>
                </wp:positionH>
                <wp:positionV relativeFrom="paragraph">
                  <wp:posOffset>147320</wp:posOffset>
                </wp:positionV>
                <wp:extent cx="6899910" cy="3789045"/>
                <wp:effectExtent l="0" t="0" r="16510" b="22225"/>
                <wp:wrapNone/>
                <wp:docPr id="30" name="群組 13"/>
                <a:graphic xmlns:a="http://schemas.openxmlformats.org/drawingml/2006/main">
                  <a:graphicData uri="http://schemas.microsoft.com/office/word/2010/wordprocessingGroup">
                    <wpg:wgp>
                      <wpg:cNvGrpSpPr/>
                      <wpg:grpSpPr>
                        <a:xfrm>
                          <a:off x="0" y="0"/>
                          <a:ext cx="6899400" cy="3788280"/>
                        </a:xfrm>
                      </wpg:grpSpPr>
                      <wpg:grpSp>
                        <wpg:cNvGrpSpPr/>
                        <wpg:grpSpPr>
                          <a:xfrm>
                            <a:off x="0" y="2066760"/>
                            <a:ext cx="2658600" cy="1698120"/>
                          </a:xfrm>
                        </wpg:grpSpPr>
                        <wps:wsp>
                          <wps:cNvSpPr/>
                          <wps:spPr>
                            <a:xfrm>
                              <a:off x="0" y="639720"/>
                              <a:ext cx="2658600" cy="1058400"/>
                            </a:xfrm>
                            <a:prstGeom prst="roundRect">
                              <a:avLst>
                                <a:gd name="adj" fmla="val 9409"/>
                              </a:avLst>
                            </a:prstGeom>
                            <a:solidFill>
                              <a:schemeClr val="accent1">
                                <a:lumMod val="20000"/>
                                <a:lumOff val="80000"/>
                              </a:schemeClr>
                            </a:solidFill>
                            <a:ln>
                              <a:round/>
                            </a:ln>
                          </wps:spPr>
                          <wps:style>
                            <a:lnRef idx="2">
                              <a:schemeClr val="accent1"/>
                            </a:lnRef>
                            <a:fillRef idx="1">
                              <a:schemeClr val="lt1"/>
                            </a:fillRef>
                            <a:effectRef idx="0">
                              <a:schemeClr val="accent1"/>
                            </a:effectRef>
                            <a:fontRef idx="minor"/>
                          </wps:style>
                          <wps:txbx>
                            <w:txbxContent>
                              <w:p>
                                <w:pPr>
                                  <w:overflowPunct w:val="false"/>
                                  <w:spacing w:before="0" w:after="0" w:lineRule="atLeast" w:line="400"/>
                                  <w:jc w:val="left"/>
                                  <w:rPr/>
                                </w:pPr>
                                <w:r>
                                  <w:rPr>
                                    <w:sz w:val="22"/>
                                    <w:b/>
                                    <w:u w:val="none"/>
                                    <w:dstrike w:val="false"/>
                                    <w:strike w:val="false"/>
                                    <w:i w:val="false"/>
                                    <w:vertAlign w:val="baseline"/>
                                    <w:position w:val="0"/>
                                    <w:spacing w:val="0"/>
                                    <w:szCs w:val="22"/>
                                    <w:bCs/>
                                    <w:iCs w:val="false"/>
                                    <w:smallCaps w:val="false"/>
                                    <w:caps w:val="false"/>
                                    <w:rFonts w:ascii="Times New Roman" w:hAnsi="Times New Roman" w:cs="Times New Roman"/>
                                    <w:color w:val="000000"/>
                                  </w:rPr>
                                  <w:t>Cục bảo hiểm lao động của Bộ lao động</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Điện thoại : (02) 2396-1266</w:t>
                                </w:r>
                              </w:p>
                              <w:p>
                                <w:pPr>
                                  <w:overflowPunct w:val="false"/>
                                  <w:spacing w:before="0" w:after="0" w:lineRule="atLeast" w:line="40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Dịch vụ tin nhắn thoại : 0800-078-777</w:t>
                                </w:r>
                              </w:p>
                            </w:txbxContent>
                          </wps:txbx>
                          <wps:bodyPr anchor="ctr">
                            <a:noAutofit/>
                          </wps:bodyPr>
                        </wps:wsp>
                        <wps:wsp>
                          <wps:cNvSpPr/>
                          <wps:spPr>
                            <a:xfrm>
                              <a:off x="0" y="0"/>
                              <a:ext cx="2658600" cy="639360"/>
                            </a:xfrm>
                            <a:prstGeom prst="roundRect">
                              <a:avLst>
                                <a:gd name="adj" fmla="val 16667"/>
                              </a:avLst>
                            </a:prstGeom>
                            <a:solidFill>
                              <a:schemeClr val="tx2">
                                <a:lumMod val="20000"/>
                                <a:lumOff val="80000"/>
                              </a:schemeClr>
                            </a:solidFill>
                            <a:ln>
                              <a:round/>
                            </a:ln>
                          </wps:spPr>
                          <wps:style>
                            <a:lnRef idx="2">
                              <a:schemeClr val="accent1"/>
                            </a:lnRef>
                            <a:fillRef idx="1">
                              <a:schemeClr val="lt1"/>
                            </a:fillRef>
                            <a:effectRef idx="0">
                              <a:schemeClr val="accent1"/>
                            </a:effectRef>
                            <a:fontRef idx="minor"/>
                          </wps:style>
                          <wps:txbx>
                            <w:txbxContent>
                              <w:p>
                                <w:pPr>
                                  <w:overflowPunct w:val="false"/>
                                  <w:spacing w:before="0" w:after="0" w:lineRule="auto" w:line="240"/>
                                  <w:jc w:val="left"/>
                                  <w:rPr/>
                                </w:pPr>
                                <w:r>
                                  <w:rPr>
                                    <w:sz w:val="24"/>
                                    <w:b/>
                                    <w:u w:val="none"/>
                                    <w:dstrike w:val="false"/>
                                    <w:strike w:val="false"/>
                                    <w:i w:val="false"/>
                                    <w:vertAlign w:val="baseline"/>
                                    <w:position w:val="0"/>
                                    <w:spacing w:val="0"/>
                                    <w:szCs w:val="24"/>
                                    <w:bCs/>
                                    <w:iCs w:val="false"/>
                                    <w:smallCaps w:val="false"/>
                                    <w:caps w:val="false"/>
                                    <w:rFonts w:ascii="Times New Roman" w:hAnsi="Times New Roman" w:cs="Times New Roman"/>
                                    <w:color w:val="000000"/>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Những vấn đề liên quan đến chi trả bảo hiểm lao động </w:t>
                                </w:r>
                              </w:p>
                              <w:p>
                                <w:pPr>
                                  <w:overflowPunct w:val="false"/>
                                  <w:spacing w:before="0" w:after="0" w:lineRule="auto" w:line="240"/>
                                  <w:jc w:val="center"/>
                                  <w:rPr/>
                                </w:pPr>
                                <w:r>
                                  <w:rPr/>
                                </w:r>
                              </w:p>
                              <w:p>
                                <w:pPr>
                                  <w:overflowPunct w:val="false"/>
                                  <w:spacing w:before="0" w:after="0" w:lineRule="auto" w:line="240"/>
                                  <w:jc w:val="center"/>
                                  <w:rPr/>
                                </w:pPr>
                                <w:r>
                                  <w:rPr/>
                                </w:r>
                              </w:p>
                              <w:p>
                                <w:pPr>
                                  <w:overflowPunct w:val="false"/>
                                  <w:spacing w:before="0" w:after="0" w:lineRule="auto" w:line="240"/>
                                  <w:jc w:val="center"/>
                                  <w:rPr/>
                                </w:pPr>
                                <w:r>
                                  <w:rPr/>
                                </w:r>
                              </w:p>
                              <w:p>
                                <w:pPr>
                                  <w:overflowPunct w:val="false"/>
                                  <w:spacing w:before="0" w:after="0" w:lineRule="auto" w:line="240"/>
                                  <w:jc w:val="center"/>
                                  <w:rPr/>
                                </w:pPr>
                                <w:r>
                                  <w:rPr/>
                                </w:r>
                              </w:p>
                              <w:p>
                                <w:pPr>
                                  <w:overflowPunct w:val="false"/>
                                  <w:spacing w:before="0" w:after="0" w:lineRule="auto" w:line="240"/>
                                  <w:jc w:val="center"/>
                                  <w:rPr/>
                                </w:pPr>
                                <w:r>
                                  <w:rPr/>
                                </w:r>
                              </w:p>
                            </w:txbxContent>
                          </wps:txbx>
                          <wps:bodyPr anchor="ctr">
                            <a:noAutofit/>
                          </wps:bodyPr>
                        </wps:wsp>
                      </wpg:grpSp>
                      <wpg:grpSp>
                        <wpg:cNvGrpSpPr/>
                        <wpg:grpSpPr>
                          <a:xfrm>
                            <a:off x="0" y="0"/>
                            <a:ext cx="2647440" cy="1900080"/>
                          </a:xfrm>
                        </wpg:grpSpPr>
                        <wps:wsp>
                          <wps:cNvSpPr/>
                          <wps:spPr>
                            <a:xfrm>
                              <a:off x="0" y="640080"/>
                              <a:ext cx="2647440" cy="1260000"/>
                            </a:xfrm>
                            <a:prstGeom prst="roundRect">
                              <a:avLst>
                                <a:gd name="adj" fmla="val 9409"/>
                              </a:avLst>
                            </a:prstGeom>
                            <a:solidFill>
                              <a:schemeClr val="accent1">
                                <a:lumMod val="20000"/>
                                <a:lumOff val="80000"/>
                              </a:schemeClr>
                            </a:solidFill>
                            <a:ln>
                              <a:round/>
                            </a:ln>
                          </wps:spPr>
                          <wps:style>
                            <a:lnRef idx="2">
                              <a:schemeClr val="accent1"/>
                            </a:lnRef>
                            <a:fillRef idx="1">
                              <a:schemeClr val="lt1"/>
                            </a:fillRef>
                            <a:effectRef idx="0">
                              <a:schemeClr val="accent1"/>
                            </a:effectRef>
                            <a:fontRef idx="minor"/>
                          </wps:style>
                          <wps:txbx>
                            <w:txbxContent>
                              <w:p>
                                <w:pPr>
                                  <w:overflowPunct w:val="false"/>
                                  <w:spacing w:before="0" w:after="0" w:lineRule="atLeast" w:line="400"/>
                                  <w:jc w:val="left"/>
                                  <w:rPr/>
                                </w:pPr>
                                <w:r>
                                  <w:rPr>
                                    <w:sz w:val="22"/>
                                    <w:b/>
                                    <w:u w:val="none"/>
                                    <w:dstrike w:val="false"/>
                                    <w:strike w:val="false"/>
                                    <w:i w:val="false"/>
                                    <w:vertAlign w:val="baseline"/>
                                    <w:position w:val="0"/>
                                    <w:spacing w:val="0"/>
                                    <w:szCs w:val="22"/>
                                    <w:bCs/>
                                    <w:iCs w:val="false"/>
                                    <w:smallCaps w:val="false"/>
                                    <w:caps w:val="false"/>
                                    <w:rFonts w:ascii="Times New Roman" w:hAnsi="Times New Roman" w:cs="Times New Roman"/>
                                    <w:color w:val="000000"/>
                                  </w:rPr>
                                  <w:t>Sở bảo hiểm y tế trung ương thuộc Bộ phúc lợi vệ sinh y tế</w:t>
                                </w:r>
                              </w:p>
                              <w:p>
                                <w:pPr>
                                  <w:overflowPunct w:val="false"/>
                                  <w:spacing w:before="0" w:after="0" w:lineRule="atLeast" w:line="40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Điện thoại : (02)2706-5866</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Đường dây tư vấn : 0800-030598</w:t>
                                </w:r>
                              </w:p>
                            </w:txbxContent>
                          </wps:txbx>
                          <wps:bodyPr anchor="ctr">
                            <a:noAutofit/>
                          </wps:bodyPr>
                        </wps:wsp>
                        <wps:wsp>
                          <wps:cNvSpPr/>
                          <wps:spPr>
                            <a:xfrm>
                              <a:off x="0" y="0"/>
                              <a:ext cx="2647440" cy="639360"/>
                            </a:xfrm>
                            <a:prstGeom prst="roundRect">
                              <a:avLst>
                                <a:gd name="adj" fmla="val 16667"/>
                              </a:avLst>
                            </a:prstGeom>
                            <a:solidFill>
                              <a:schemeClr val="tx2">
                                <a:lumMod val="20000"/>
                                <a:lumOff val="80000"/>
                              </a:schemeClr>
                            </a:solidFill>
                            <a:ln>
                              <a:round/>
                            </a:ln>
                          </wps:spPr>
                          <wps:style>
                            <a:lnRef idx="2">
                              <a:schemeClr val="accent1"/>
                            </a:lnRef>
                            <a:fillRef idx="1">
                              <a:schemeClr val="lt1"/>
                            </a:fillRef>
                            <a:effectRef idx="0">
                              <a:schemeClr val="accent1"/>
                            </a:effectRef>
                            <a:fontRef idx="minor"/>
                          </wps:style>
                          <wps:txbx>
                            <w:txbxContent>
                              <w:p>
                                <w:pPr>
                                  <w:overflowPunct w:val="false"/>
                                  <w:spacing w:before="0" w:after="0" w:lineRule="auto" w:line="240"/>
                                  <w:jc w:val="left"/>
                                  <w:rPr/>
                                </w:pPr>
                                <w:r>
                                  <w:rPr>
                                    <w:sz w:val="24"/>
                                    <w:b/>
                                    <w:u w:val="none"/>
                                    <w:dstrike w:val="false"/>
                                    <w:strike w:val="false"/>
                                    <w:i w:val="false"/>
                                    <w:vertAlign w:val="baseline"/>
                                    <w:position w:val="0"/>
                                    <w:spacing w:val="0"/>
                                    <w:szCs w:val="24"/>
                                    <w:bCs/>
                                    <w:iCs w:val="false"/>
                                    <w:smallCaps w:val="false"/>
                                    <w:caps w:val="false"/>
                                    <w:rFonts w:ascii="Times New Roman" w:hAnsi="Times New Roman" w:cs="Times New Roman"/>
                                    <w:color w:val="000000"/>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Những vấn đề liên quan đến bảo hiểm sức khỏe toàn dân</w:t>
                                </w:r>
                                <w:r>
                                  <w:rPr>
                                    <w:b/>
                                    <w:u w:val="none"/>
                                    <w:dstrike w:val="false"/>
                                    <w:strike w:val="false"/>
                                    <w:i w:val="false"/>
                                    <w:vertAlign w:val="baseline"/>
                                    <w:position w:val="0"/>
                                    <w:sz w:val="22"/>
                                    <w:spacing w:val="0"/>
                                    <w:bCs/>
                                    <w:iCs w:val="false"/>
                                    <w:smallCaps w:val="false"/>
                                    <w:caps w:val="false"/>
                                    <w:sz w:val="22"/>
                                    <w:szCs w:val="22"/>
                                    <w:rFonts w:ascii="Times New Roman" w:hAnsi="Times New Roman" w:cs="Times New Roman"/>
                                    <w:color w:val="000000"/>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 </w:t>
                                </w:r>
                              </w:p>
                            </w:txbxContent>
                          </wps:txbx>
                          <wps:bodyPr>
                            <a:noAutofit/>
                          </wps:bodyPr>
                        </wps:wsp>
                      </wpg:grpSp>
                      <wpg:grpSp>
                        <wpg:cNvGrpSpPr/>
                        <wpg:grpSpPr>
                          <a:xfrm>
                            <a:off x="2790720" y="0"/>
                            <a:ext cx="4108320" cy="3788280"/>
                          </a:xfrm>
                        </wpg:grpSpPr>
                        <wps:wsp>
                          <wps:cNvSpPr/>
                          <wps:spPr>
                            <a:xfrm>
                              <a:off x="9720" y="626760"/>
                              <a:ext cx="4098240" cy="3161520"/>
                            </a:xfrm>
                            <a:prstGeom prst="roundRect">
                              <a:avLst>
                                <a:gd name="adj" fmla="val 6600"/>
                              </a:avLst>
                            </a:prstGeom>
                            <a:solidFill>
                              <a:schemeClr val="accent1">
                                <a:lumMod val="20000"/>
                                <a:lumOff val="80000"/>
                              </a:schemeClr>
                            </a:solidFill>
                            <a:ln>
                              <a:round/>
                            </a:ln>
                          </wps:spPr>
                          <wps:style>
                            <a:lnRef idx="2">
                              <a:schemeClr val="accent1"/>
                            </a:lnRef>
                            <a:fillRef idx="1">
                              <a:schemeClr val="lt1"/>
                            </a:fillRef>
                            <a:effectRef idx="0">
                              <a:schemeClr val="accent1"/>
                            </a:effectRef>
                            <a:fontRef idx="minor"/>
                          </wps:style>
                          <wps:txbx>
                            <w:txbxContent>
                              <w:p>
                                <w:pPr>
                                  <w:overflowPunct w:val="false"/>
                                  <w:spacing w:before="0" w:after="0" w:lineRule="atLeast" w:line="320"/>
                                  <w:jc w:val="left"/>
                                  <w:rPr/>
                                </w:pPr>
                                <w:r>
                                  <w:rPr>
                                    <w:sz w:val="22"/>
                                    <w:b/>
                                    <w:u w:val="none"/>
                                    <w:dstrike w:val="false"/>
                                    <w:strike w:val="false"/>
                                    <w:i w:val="false"/>
                                    <w:vertAlign w:val="baseline"/>
                                    <w:position w:val="0"/>
                                    <w:spacing w:val="0"/>
                                    <w:szCs w:val="22"/>
                                    <w:bCs/>
                                    <w:iCs w:val="false"/>
                                    <w:smallCaps w:val="false"/>
                                    <w:caps w:val="false"/>
                                    <w:rFonts w:ascii="Times New Roman" w:hAnsi="Times New Roman" w:cs="Times New Roman"/>
                                    <w:color w:val="000000"/>
                                  </w:rPr>
                                  <w:t>Cục lao động thành phố Đài Bắc</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Đường dây nóng của công dân thành phố : 1999 số máy lẻ 7015, 7016, 7017</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Địa chỉ: lầu 5, số 1, đường Shifu, khu Xinyi, tp. Đài Bắc</w:t>
                                </w:r>
                              </w:p>
                              <w:p>
                                <w:pPr>
                                  <w:overflowPunct w:val="false"/>
                                  <w:spacing w:before="0" w:after="0" w:lineRule="atLeast" w:line="160"/>
                                  <w:jc w:val="left"/>
                                  <w:rPr/>
                                </w:pPr>
                                <w:r>
                                  <w:rPr/>
                                </w:r>
                              </w:p>
                              <w:p>
                                <w:pPr>
                                  <w:overflowPunct w:val="false"/>
                                  <w:spacing w:before="0" w:after="0" w:lineRule="atLeast" w:line="360"/>
                                  <w:jc w:val="left"/>
                                  <w:rPr/>
                                </w:pPr>
                                <w:r>
                                  <w:rPr>
                                    <w:sz w:val="22"/>
                                    <w:b/>
                                    <w:u w:val="none"/>
                                    <w:dstrike w:val="false"/>
                                    <w:strike w:val="false"/>
                                    <w:i w:val="false"/>
                                    <w:vertAlign w:val="baseline"/>
                                    <w:position w:val="0"/>
                                    <w:spacing w:val="0"/>
                                    <w:szCs w:val="22"/>
                                    <w:bCs/>
                                    <w:iCs w:val="false"/>
                                    <w:smallCaps w:val="false"/>
                                    <w:caps w:val="false"/>
                                    <w:rFonts w:ascii="Times New Roman" w:hAnsi="Times New Roman" w:cs="Times New Roman"/>
                                    <w:color w:val="000000"/>
                                  </w:rPr>
                                  <w:t>Phòng tái thiết vận dụng nguồn lao động thành phố Đài Bắc</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Điện thoại：(02) 2338-1600</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Địa chỉ: lầu 4, số 101, đại lộ Mengjia, khu Wanhua, tp. Đài Bắc</w:t>
                                </w:r>
                              </w:p>
                              <w:p>
                                <w:pPr>
                                  <w:overflowPunct w:val="false"/>
                                  <w:spacing w:before="0" w:after="0" w:lineRule="atLeast" w:line="160"/>
                                  <w:jc w:val="left"/>
                                  <w:rPr/>
                                </w:pPr>
                                <w:r>
                                  <w:rPr/>
                                </w:r>
                              </w:p>
                              <w:p>
                                <w:pPr>
                                  <w:overflowPunct w:val="false"/>
                                  <w:spacing w:before="0" w:after="0" w:lineRule="atLeast" w:line="360"/>
                                  <w:jc w:val="left"/>
                                  <w:rPr/>
                                </w:pPr>
                                <w:r>
                                  <w:rPr>
                                    <w:sz w:val="22"/>
                                    <w:b/>
                                    <w:u w:val="none"/>
                                    <w:dstrike w:val="false"/>
                                    <w:strike w:val="false"/>
                                    <w:i w:val="false"/>
                                    <w:vertAlign w:val="baseline"/>
                                    <w:position w:val="0"/>
                                    <w:spacing w:val="0"/>
                                    <w:szCs w:val="22"/>
                                    <w:bCs/>
                                    <w:iCs w:val="false"/>
                                    <w:smallCaps w:val="false"/>
                                    <w:caps w:val="false"/>
                                    <w:rFonts w:ascii="Times New Roman" w:hAnsi="Times New Roman" w:cs="Times New Roman"/>
                                    <w:color w:val="000000"/>
                                  </w:rPr>
                                  <w:t xml:space="preserve">Bộ lao động </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Điện thoại：(02) 8995-6866</w:t>
                                </w:r>
                              </w:p>
                              <w:p>
                                <w:pPr>
                                  <w:overflowPunct w:val="false"/>
                                  <w:spacing w:before="0" w:after="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Đường dây miễn phí：0800-085151</w:t>
                                </w:r>
                              </w:p>
                              <w:p>
                                <w:pPr>
                                  <w:overflowPunct w:val="false"/>
                                  <w:spacing w:before="0" w:after="240" w:lineRule="atLeast" w:line="36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color w:val="000000"/>
                                  </w:rPr>
                                  <w:t>Địa chỉ: lầu 9, số 77, đường Guanqian, khu Zhongzheng, tp. Đài Bắc</w:t>
                                </w:r>
                              </w:p>
                            </w:txbxContent>
                          </wps:txbx>
                          <wps:bodyPr>
                            <a:noAutofit/>
                          </wps:bodyPr>
                        </wps:wsp>
                        <wps:wsp>
                          <wps:cNvSpPr/>
                          <wps:spPr>
                            <a:xfrm>
                              <a:off x="0" y="0"/>
                              <a:ext cx="4108320" cy="626040"/>
                            </a:xfrm>
                            <a:prstGeom prst="roundRect">
                              <a:avLst>
                                <a:gd name="adj" fmla="val 16967"/>
                              </a:avLst>
                            </a:prstGeom>
                            <a:solidFill>
                              <a:schemeClr val="tx2">
                                <a:lumMod val="20000"/>
                                <a:lumOff val="80000"/>
                              </a:schemeClr>
                            </a:solidFill>
                            <a:ln>
                              <a:round/>
                            </a:ln>
                          </wps:spPr>
                          <wps:style>
                            <a:lnRef idx="2">
                              <a:schemeClr val="accent1"/>
                            </a:lnRef>
                            <a:fillRef idx="1">
                              <a:schemeClr val="lt1"/>
                            </a:fillRef>
                            <a:effectRef idx="0">
                              <a:schemeClr val="accent1"/>
                            </a:effectRef>
                            <a:fontRef idx="minor"/>
                          </wps:style>
                          <wps:txbx>
                            <w:txbxContent>
                              <w:p>
                                <w:pPr>
                                  <w:overflowPunct w:val="false"/>
                                  <w:spacing w:before="0" w:after="0" w:lineRule="auto" w:line="240"/>
                                  <w:jc w:val="left"/>
                                  <w:rPr/>
                                </w:pPr>
                                <w:r>
                                  <w:rPr>
                                    <w:sz w:val="24"/>
                                    <w:b/>
                                    <w:u w:val="none"/>
                                    <w:dstrike w:val="false"/>
                                    <w:strike w:val="false"/>
                                    <w:i w:val="false"/>
                                    <w:vertAlign w:val="baseline"/>
                                    <w:position w:val="0"/>
                                    <w:spacing w:val="0"/>
                                    <w:szCs w:val="24"/>
                                    <w:bCs/>
                                    <w:iCs w:val="false"/>
                                    <w:smallCaps w:val="false"/>
                                    <w:caps w:val="false"/>
                                    <w:rFonts w:ascii="Times New Roman" w:hAnsi="Times New Roman" w:cs="Times New Roman"/>
                                    <w:color w:val="000000"/>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Những vấn đề liên quan đến điều kiện lao động, quyền và lợi ích lao động, giấy phép lao động</w:t>
                                </w:r>
                              </w:p>
                            </w:txbxContent>
                          </wps:txbx>
                          <wps:bodyPr anchor="ctr">
                            <a:noAutofit/>
                          </wps:bodyPr>
                        </wps:wsp>
                      </wpg:grpSp>
                    </wpg:wgp>
                  </a:graphicData>
                </a:graphic>
              </wp:anchor>
            </w:drawing>
          </mc:Choice>
          <mc:Fallback>
            <w:pict>
              <v:group id="shape_0" alt="群組 13" style="position:absolute;margin-left:-15.35pt;margin-top:11.6pt;width:543.2pt;height:298.3pt" coordorigin="-307,232" coordsize="10864,5966">
                <v:group id="shape_0" alt="群組 27" style="position:absolute;left:-307;top:3487;width:4187;height:2674"/>
                <v:group id="shape_0" alt="群組 290" style="position:absolute;left:-307;top:232;width:4169;height:2992"/>
                <v:group id="shape_0" alt="群組 5" style="position:absolute;left:4088;top:232;width:6470;height:5966"/>
              </v:group>
            </w:pict>
          </mc:Fallback>
        </mc:AlternateContent>
      </w:r>
    </w:p>
    <w:p>
      <w:pPr>
        <w:pStyle w:val="Normal"/>
        <w:jc w:val="center"/>
        <w:rPr>
          <w:rFonts w:ascii="Times New Roman" w:hAnsi="Times New Roman" w:eastAsia="標楷體" w:cs="Times New Roman"/>
          <w:sz w:val="32"/>
          <w:szCs w:val="32"/>
        </w:rPr>
      </w:pPr>
      <w:r>
        <w:rPr>
          <w:rFonts w:eastAsia="標楷體" w:cs="Times New Roman" w:ascii="Times New Roman" w:hAnsi="Times New Roman"/>
          <w:sz w:val="32"/>
          <w:szCs w:val="32"/>
        </w:rPr>
      </w:r>
    </w:p>
    <w:p>
      <w:pPr>
        <w:pStyle w:val="Normal"/>
        <w:jc w:val="center"/>
        <w:rPr>
          <w:rFonts w:ascii="Times New Roman" w:hAnsi="Times New Roman" w:eastAsia="標楷體" w:cs="Times New Roman"/>
          <w:sz w:val="32"/>
          <w:szCs w:val="32"/>
        </w:rPr>
      </w:pPr>
      <w:r>
        <w:rPr>
          <w:rFonts w:eastAsia="標楷體" w:cs="Times New Roman" w:ascii="Times New Roman" w:hAnsi="Times New Roman"/>
          <w:sz w:val="32"/>
          <w:szCs w:val="32"/>
        </w:rPr>
      </w:r>
    </w:p>
    <w:p>
      <w:pPr>
        <w:pStyle w:val="Normal"/>
        <w:jc w:val="center"/>
        <w:rPr>
          <w:rFonts w:ascii="Times New Roman" w:hAnsi="Times New Roman" w:eastAsia="標楷體" w:cs="Times New Roman"/>
          <w:sz w:val="32"/>
          <w:szCs w:val="32"/>
        </w:rPr>
      </w:pPr>
      <w:r>
        <w:rPr>
          <w:rFonts w:eastAsia="標楷體" w:cs="Times New Roman" w:ascii="Times New Roman" w:hAnsi="Times New Roman"/>
          <w:sz w:val="32"/>
          <w:szCs w:val="32"/>
        </w:rPr>
      </w:r>
    </w:p>
    <w:p>
      <w:pPr>
        <w:pStyle w:val="Normal"/>
        <w:jc w:val="center"/>
        <w:rPr>
          <w:rFonts w:ascii="Times New Roman" w:hAnsi="Times New Roman" w:eastAsia="標楷體" w:cs="Times New Roman"/>
          <w:sz w:val="32"/>
          <w:szCs w:val="32"/>
        </w:rPr>
      </w:pPr>
      <w:r>
        <w:rPr>
          <w:rFonts w:eastAsia="標楷體" w:cs="Times New Roman" w:ascii="Times New Roman" w:hAnsi="Times New Roman"/>
          <w:sz w:val="32"/>
          <w:szCs w:val="32"/>
        </w:rPr>
      </w:r>
    </w:p>
    <w:p>
      <w:pPr>
        <w:pStyle w:val="Normal"/>
        <w:jc w:val="center"/>
        <w:rPr>
          <w:rFonts w:ascii="Times New Roman" w:hAnsi="Times New Roman" w:eastAsia="標楷體" w:cs="Times New Roman"/>
          <w:sz w:val="32"/>
          <w:szCs w:val="32"/>
        </w:rPr>
      </w:pPr>
      <w:r>
        <w:rPr>
          <w:rFonts w:eastAsia="標楷體" w:cs="Times New Roman" w:ascii="Times New Roman" w:hAnsi="Times New Roman"/>
          <w:sz w:val="32"/>
          <w:szCs w:val="32"/>
        </w:rPr>
      </w:r>
    </w:p>
    <w:p>
      <w:pPr>
        <w:pStyle w:val="Normal"/>
        <w:jc w:val="center"/>
        <w:rPr>
          <w:rFonts w:ascii="Times New Roman" w:hAnsi="Times New Roman" w:eastAsia="標楷體" w:cs="Times New Roman"/>
          <w:sz w:val="32"/>
          <w:szCs w:val="32"/>
        </w:rPr>
      </w:pPr>
      <w:r>
        <w:rPr>
          <w:rFonts w:eastAsia="標楷體" w:cs="Times New Roman" w:ascii="Times New Roman" w:hAnsi="Times New Roman"/>
          <w:sz w:val="32"/>
          <w:szCs w:val="32"/>
        </w:rPr>
      </w:r>
    </w:p>
    <w:p>
      <w:pPr>
        <w:pStyle w:val="Normal"/>
        <w:rPr/>
      </w:pPr>
      <w:r>
        <w:rPr/>
      </w:r>
    </w:p>
    <w:sectPr>
      <w:type w:val="nextPage"/>
      <w:pgSz w:w="11906" w:h="16838"/>
      <w:pgMar w:left="851" w:right="851" w:header="0" w:top="567"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roman"/>
    <w:pitch w:val="variable"/>
  </w:font>
  <w:font w:name="Times New Roman">
    <w:charset w:val="88"/>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lvl w:ilvl="0">
      <w:start w:val="1"/>
      <w:numFmt w:val="decimal"/>
      <w:lvlText w:val="%1."/>
      <w:lvlJc w:val="left"/>
      <w:pPr>
        <w:ind w:left="1200" w:hanging="480"/>
      </w:pPr>
      <w:rPr>
        <w:rFonts w:ascii="Times New Roman" w:hAnsi="Times New Roman" w:eastAsia="新細明體" w:cs="Times New Roman"/>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lvl w:ilvl="0">
      <w:start w:val="1"/>
      <w:numFmt w:val="decimal"/>
      <w:lvlText w:val="%1."/>
      <w:lvlJc w:val="left"/>
      <w:pPr>
        <w:ind w:left="764" w:hanging="480"/>
      </w:pPr>
      <w:rPr>
        <w:rFonts w:ascii="Times New Roman" w:hAnsi="Times New Roman" w:eastAsia="新細明體" w:cs="Times New Roman"/>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
    <w:lvl w:ilvl="0">
      <w:start w:val="1"/>
      <w:numFmt w:val="decimal"/>
      <w:lvlText w:val="%1."/>
      <w:lvlJc w:val="left"/>
      <w:pPr>
        <w:ind w:left="764" w:hanging="480"/>
      </w:pPr>
      <w:rPr>
        <w:sz w:val="28"/>
        <w:rFonts w:eastAsia="新細明體" w:cs="Times New Roman"/>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4"/>
    <w:uiPriority w:val="99"/>
    <w:qFormat/>
    <w:rsid w:val="00e92bd0"/>
    <w:rPr>
      <w:sz w:val="20"/>
      <w:szCs w:val="20"/>
    </w:rPr>
  </w:style>
  <w:style w:type="character" w:styleId="Style15" w:customStyle="1">
    <w:name w:val="頁尾 字元"/>
    <w:basedOn w:val="DefaultParagraphFont"/>
    <w:link w:val="a6"/>
    <w:uiPriority w:val="99"/>
    <w:qFormat/>
    <w:rsid w:val="00e92bd0"/>
    <w:rPr>
      <w:sz w:val="20"/>
      <w:szCs w:val="20"/>
    </w:rPr>
  </w:style>
  <w:style w:type="character" w:styleId="Strong">
    <w:name w:val="Strong"/>
    <w:basedOn w:val="DefaultParagraphFont"/>
    <w:uiPriority w:val="22"/>
    <w:qFormat/>
    <w:rsid w:val="00573ae3"/>
    <w:rPr>
      <w:b/>
      <w:bCs/>
    </w:rPr>
  </w:style>
  <w:style w:type="character" w:styleId="Style16">
    <w:name w:val="網際網路連結"/>
    <w:basedOn w:val="DefaultParagraphFont"/>
    <w:uiPriority w:val="99"/>
    <w:unhideWhenUsed/>
    <w:rsid w:val="0063216e"/>
    <w:rPr>
      <w:color w:val="0000FF"/>
      <w:u w:val="single"/>
    </w:rPr>
  </w:style>
  <w:style w:type="character" w:styleId="Style17" w:customStyle="1">
    <w:name w:val="註解方塊文字 字元"/>
    <w:basedOn w:val="DefaultParagraphFont"/>
    <w:link w:val="aa"/>
    <w:uiPriority w:val="99"/>
    <w:semiHidden/>
    <w:qFormat/>
    <w:rsid w:val="00a70d91"/>
    <w:rPr>
      <w:rFonts w:ascii="Cambria" w:hAnsi="Cambria" w:eastAsia="新細明體" w:cs="" w:asciiTheme="majorHAnsi" w:cstheme="majorBidi" w:eastAsiaTheme="majorEastAsia" w:hAnsiTheme="majorHAnsi"/>
      <w:sz w:val="18"/>
      <w:szCs w:val="18"/>
    </w:rPr>
  </w:style>
  <w:style w:type="character" w:styleId="ListLabel1">
    <w:name w:val="ListLabel 1"/>
    <w:qFormat/>
    <w:rPr>
      <w:rFonts w:ascii="Times New Roman" w:hAnsi="Times New Roman" w:eastAsia="新細明體" w:cs="Times New Roman"/>
    </w:rPr>
  </w:style>
  <w:style w:type="character" w:styleId="ListLabel2">
    <w:name w:val="ListLabel 2"/>
    <w:qFormat/>
    <w:rPr>
      <w:rFonts w:ascii="Times New Roman" w:hAnsi="Times New Roman" w:eastAsia="新細明體" w:cs="Times New Roman"/>
    </w:rPr>
  </w:style>
  <w:style w:type="character" w:styleId="ListLabel3">
    <w:name w:val="ListLabel 3"/>
    <w:qFormat/>
    <w:rPr>
      <w:rFonts w:eastAsia="新細明體" w:cs="Times New Roman"/>
      <w:sz w:val="28"/>
    </w:rPr>
  </w:style>
  <w:style w:type="paragraph" w:styleId="Style18">
    <w:name w:val="標題"/>
    <w:basedOn w:val="Normal"/>
    <w:next w:val="Style19"/>
    <w:qFormat/>
    <w:pPr>
      <w:keepNext w:val="true"/>
      <w:spacing w:before="240" w:after="120"/>
    </w:pPr>
    <w:rPr>
      <w:rFonts w:ascii="Liberation Sans" w:hAnsi="Liberation Sans" w:eastAsia="微軟正黑體"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索引"/>
    <w:basedOn w:val="Normal"/>
    <w:qFormat/>
    <w:pPr>
      <w:suppressLineNumbers/>
    </w:pPr>
    <w:rPr>
      <w:rFonts w:cs="Lucida Sans"/>
    </w:rPr>
  </w:style>
  <w:style w:type="paragraph" w:styleId="ListParagraph">
    <w:name w:val="List Paragraph"/>
    <w:basedOn w:val="Normal"/>
    <w:uiPriority w:val="34"/>
    <w:qFormat/>
    <w:rsid w:val="00b85b33"/>
    <w:pPr>
      <w:ind w:left="480" w:hanging="0"/>
    </w:pPr>
    <w:rPr/>
  </w:style>
  <w:style w:type="paragraph" w:styleId="Style23">
    <w:name w:val="Header"/>
    <w:basedOn w:val="Normal"/>
    <w:link w:val="a5"/>
    <w:uiPriority w:val="99"/>
    <w:unhideWhenUsed/>
    <w:rsid w:val="00e92bd0"/>
    <w:pPr>
      <w:tabs>
        <w:tab w:val="center" w:pos="4153" w:leader="none"/>
        <w:tab w:val="right" w:pos="8306" w:leader="none"/>
      </w:tabs>
      <w:snapToGrid w:val="false"/>
    </w:pPr>
    <w:rPr>
      <w:sz w:val="20"/>
      <w:szCs w:val="20"/>
    </w:rPr>
  </w:style>
  <w:style w:type="paragraph" w:styleId="Style24">
    <w:name w:val="Footer"/>
    <w:basedOn w:val="Normal"/>
    <w:link w:val="a7"/>
    <w:uiPriority w:val="99"/>
    <w:unhideWhenUsed/>
    <w:rsid w:val="00e92bd0"/>
    <w:pPr>
      <w:tabs>
        <w:tab w:val="center" w:pos="4153" w:leader="none"/>
        <w:tab w:val="right" w:pos="8306" w:leader="none"/>
      </w:tabs>
      <w:snapToGrid w:val="false"/>
    </w:pPr>
    <w:rPr>
      <w:sz w:val="20"/>
      <w:szCs w:val="20"/>
    </w:rPr>
  </w:style>
  <w:style w:type="paragraph" w:styleId="BalloonText">
    <w:name w:val="Balloon Text"/>
    <w:basedOn w:val="Normal"/>
    <w:link w:val="ab"/>
    <w:uiPriority w:val="99"/>
    <w:semiHidden/>
    <w:unhideWhenUsed/>
    <w:qFormat/>
    <w:rsid w:val="00a70d91"/>
    <w:pPr/>
    <w:rPr>
      <w:rFonts w:ascii="Cambria" w:hAnsi="Cambria" w:eastAsia="新細明體" w:cs="" w:asciiTheme="majorHAnsi" w:cstheme="majorBidi" w:eastAsiaTheme="majorEastAsia" w:hAnsiTheme="majorHAnsi"/>
      <w:sz w:val="18"/>
      <w:szCs w:val="18"/>
    </w:rPr>
  </w:style>
  <w:style w:type="paragraph" w:styleId="Style25">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CEB4-9FD3-44B1-9FA9-5B520DEB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LibreOffice/5.4.7.2$Windows_X86_64 LibreOffice_project/c838ef25c16710f8838b1faec480ebba495259d0</Application>
  <Pages>3</Pages>
  <Words>516</Words>
  <Characters>1811</Characters>
  <CharactersWithSpaces>2296</CharactersWithSpaces>
  <Paragraphs>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2019-06-17T00:41:00Z</dcterms:created>
  <dc:creator>花毓瑄</dc:creator>
  <dc:description/>
  <dc:language>zh-TW</dc:language>
  <cp:lastModifiedBy/>
  <cp:lastPrinted>2019-06-14T02:59:00Z</cp:lastPrinted>
  <dcterms:modified xsi:type="dcterms:W3CDTF">2023-10-23T16:17:49Z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