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EFD" w:rsidRDefault="000F20A7">
      <w:bookmarkStart w:id="0" w:name="_GoBack"/>
      <w:bookmarkEnd w:id="0"/>
      <w:r w:rsidRPr="000F20A7">
        <w:rPr>
          <w:noProof/>
        </w:rPr>
        <w:drawing>
          <wp:inline distT="0" distB="0" distL="0" distR="0">
            <wp:extent cx="6502400" cy="9187628"/>
            <wp:effectExtent l="0" t="0" r="0" b="0"/>
            <wp:docPr id="1" name="圖片 1" descr="D:\cwchen\內控資料\107\107年度_德明財經科技大學 學生健康資料卡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wchen\內控資料\107\107年度_德明財經科技大學 學生健康資料卡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48" cy="919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0A7" w:rsidRDefault="000F20A7"/>
    <w:p w:rsidR="000F20A7" w:rsidRDefault="000F20A7" w:rsidP="000F20A7">
      <w:pPr>
        <w:ind w:firstLineChars="100" w:firstLine="240"/>
      </w:pPr>
      <w:r w:rsidRPr="000F20A7">
        <w:rPr>
          <w:noProof/>
        </w:rPr>
        <w:lastRenderedPageBreak/>
        <w:drawing>
          <wp:inline distT="0" distB="0" distL="0" distR="0">
            <wp:extent cx="6397328" cy="9049406"/>
            <wp:effectExtent l="0" t="0" r="3810" b="0"/>
            <wp:docPr id="2" name="圖片 2" descr="D:\cwchen\內控資料\107\107年度_德明財經科技大學 學生健康資料卡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wchen\內控資料\107\107年度_德明財經科技大學 學生健康資料卡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203" cy="905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20A7" w:rsidSect="000F20A7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0A7"/>
    <w:rsid w:val="000F20A7"/>
    <w:rsid w:val="005F5C2A"/>
    <w:rsid w:val="00BE36C7"/>
    <w:rsid w:val="00C9676E"/>
    <w:rsid w:val="00E56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E22A32-389C-4957-8F4C-48E209D52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陳綺雯 [cwchen]</dc:creator>
  <cp:keywords/>
  <dc:description/>
  <cp:lastModifiedBy>陳綺雯 [cwchen]</cp:lastModifiedBy>
  <cp:revision>2</cp:revision>
  <cp:lastPrinted>2018-06-21T01:10:00Z</cp:lastPrinted>
  <dcterms:created xsi:type="dcterms:W3CDTF">2018-06-21T01:10:00Z</dcterms:created>
  <dcterms:modified xsi:type="dcterms:W3CDTF">2018-06-21T01:10:00Z</dcterms:modified>
</cp:coreProperties>
</file>