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D" w:rsidRPr="009B3328" w:rsidRDefault="0012695D" w:rsidP="009B3328">
      <w:pPr>
        <w:pStyle w:val="Web"/>
        <w:spacing w:line="480" w:lineRule="exact"/>
        <w:rPr>
          <w:rFonts w:ascii="微軟正黑體" w:eastAsia="微軟正黑體" w:hAnsi="微軟正黑體" w:cs="Arial"/>
          <w:color w:val="333333"/>
          <w:spacing w:val="15"/>
        </w:rPr>
      </w:pPr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t>拒絕毒品</w:t>
      </w:r>
      <w:bookmarkStart w:id="0" w:name="六不"/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t>六不</w:t>
      </w:r>
      <w:bookmarkEnd w:id="0"/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t>:</w:t>
      </w:r>
      <w:bookmarkStart w:id="1" w:name="_GoBack"/>
      <w:bookmarkEnd w:id="1"/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>    如果你的朋友邀你做不好的事，你不想做，你該如何應付呢？教你六種說「不」的方法：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  <w:t> 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 xml:space="preserve"> 1.肯定友誼：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以誠懇的態度表示雖然很重視雙方友誼，但是不希望因此做出自 己不想做的事情。    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  <w:t xml:space="preserve">  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2.家教嚴厲：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面臨難以推託的壓力時，以家教嚴厲為藉口，加以拒絕。    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  <w:t xml:space="preserve">  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3.自我解嘲：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不理會朋友的嘲笑，並以幽默的語氣緩和不愉快的氣氛。    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  <w:t xml:space="preserve">  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4.轉換話題：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談到你不喜歡或是感到壓力的話題時，設法轉換一個新的話題。   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  <w:t> 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 xml:space="preserve"> 5.遠離現場：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朋友邀你一起做觸犯法律或校規的事情時，明確拒絕後，立刻找 藉口離開現場。    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  <w:t> 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 xml:space="preserve"> 6.堅持拒絕：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t>無論朋友如何勸說，要始終明確地、堅定地說「不」，不必做任何 解釋。</w:t>
      </w:r>
    </w:p>
    <w:p w:rsidR="002F0931" w:rsidRPr="0012695D" w:rsidRDefault="002F0931"/>
    <w:sectPr w:rsidR="002F0931" w:rsidRPr="0012695D" w:rsidSect="009B33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C0" w:rsidRDefault="00EE4EC0" w:rsidP="009B3328">
      <w:r>
        <w:separator/>
      </w:r>
    </w:p>
  </w:endnote>
  <w:endnote w:type="continuationSeparator" w:id="0">
    <w:p w:rsidR="00EE4EC0" w:rsidRDefault="00EE4EC0" w:rsidP="009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C0" w:rsidRDefault="00EE4EC0" w:rsidP="009B3328">
      <w:r>
        <w:separator/>
      </w:r>
    </w:p>
  </w:footnote>
  <w:footnote w:type="continuationSeparator" w:id="0">
    <w:p w:rsidR="00EE4EC0" w:rsidRDefault="00EE4EC0" w:rsidP="009B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5D"/>
    <w:rsid w:val="0003350F"/>
    <w:rsid w:val="000C4CF0"/>
    <w:rsid w:val="0012695D"/>
    <w:rsid w:val="002F0931"/>
    <w:rsid w:val="009B3328"/>
    <w:rsid w:val="00A354E9"/>
    <w:rsid w:val="00E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477168-EBE5-412D-93FD-58FE39F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9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B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33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3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Company>TM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莊凱媖</cp:lastModifiedBy>
  <cp:revision>2</cp:revision>
  <dcterms:created xsi:type="dcterms:W3CDTF">2019-01-09T02:56:00Z</dcterms:created>
  <dcterms:modified xsi:type="dcterms:W3CDTF">2019-01-09T02:56:00Z</dcterms:modified>
</cp:coreProperties>
</file>